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bookmarkStart w:id="0" w:name="_GoBack"/>
      <w:bookmarkEnd w:id="0"/>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7B7C5BD8"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933CAD" w:rsidRPr="00933CAD">
        <w:rPr>
          <w:rFonts w:ascii="Arial" w:hAnsi="Arial" w:cs="Arial"/>
          <w:b/>
          <w:bCs/>
          <w:sz w:val="24"/>
          <w:szCs w:val="24"/>
        </w:rPr>
        <w:tab/>
      </w:r>
      <w:r w:rsidR="00933CAD" w:rsidRPr="00933CAD">
        <w:rPr>
          <w:rFonts w:ascii="Arial" w:hAnsi="Arial" w:cs="Arial"/>
          <w:b/>
          <w:bCs/>
          <w:sz w:val="24"/>
          <w:szCs w:val="24"/>
        </w:rPr>
        <w:tab/>
      </w:r>
      <w:r w:rsidR="00411251">
        <w:rPr>
          <w:rFonts w:ascii="Arial" w:hAnsi="Arial" w:cs="Arial"/>
          <w:b/>
          <w:bCs/>
          <w:sz w:val="24"/>
          <w:szCs w:val="24"/>
        </w:rPr>
        <w:t xml:space="preserve">TRUST </w:t>
      </w:r>
      <w:r w:rsidR="00AA19AC">
        <w:rPr>
          <w:rFonts w:ascii="Arial" w:hAnsi="Arial" w:cs="Arial"/>
          <w:b/>
          <w:bCs/>
          <w:sz w:val="24"/>
          <w:szCs w:val="24"/>
        </w:rPr>
        <w:t>HR</w:t>
      </w:r>
      <w:r w:rsidR="00773DC4" w:rsidRPr="00933CAD">
        <w:rPr>
          <w:rFonts w:ascii="Arial" w:hAnsi="Arial" w:cs="Arial"/>
          <w:b/>
          <w:bCs/>
          <w:sz w:val="24"/>
          <w:szCs w:val="24"/>
        </w:rPr>
        <w:t xml:space="preserve"> </w:t>
      </w:r>
    </w:p>
    <w:p w14:paraId="02EB378F" w14:textId="6F6B41CB"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t xml:space="preserve">   </w:t>
      </w:r>
      <w:r w:rsidR="00AA19AC">
        <w:rPr>
          <w:rFonts w:ascii="Arial" w:hAnsi="Arial" w:cs="Arial"/>
          <w:b/>
          <w:bCs/>
          <w:sz w:val="24"/>
          <w:szCs w:val="24"/>
        </w:rPr>
        <w:tab/>
        <w:t>HR ADMINISTRATOR</w:t>
      </w:r>
    </w:p>
    <w:p w14:paraId="6A05A809" w14:textId="4A174AA4" w:rsidR="00773DC4" w:rsidRPr="00933CAD" w:rsidRDefault="00F23D30" w:rsidP="002116AB">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73DC4" w:rsidRPr="00933CAD">
        <w:rPr>
          <w:rFonts w:ascii="Arial" w:hAnsi="Arial" w:cs="Arial"/>
          <w:b/>
          <w:bCs/>
          <w:sz w:val="24"/>
          <w:szCs w:val="24"/>
        </w:rPr>
        <w:t xml:space="preserve"> </w:t>
      </w:r>
      <w:r w:rsidRPr="00933CAD">
        <w:rPr>
          <w:rFonts w:ascii="Arial" w:hAnsi="Arial" w:cs="Arial"/>
          <w:b/>
          <w:bCs/>
          <w:sz w:val="24"/>
          <w:szCs w:val="24"/>
        </w:rPr>
        <w:tab/>
      </w:r>
      <w:r w:rsidR="00AA19AC">
        <w:rPr>
          <w:rFonts w:ascii="Arial" w:hAnsi="Arial" w:cs="Arial"/>
          <w:b/>
          <w:bCs/>
          <w:sz w:val="24"/>
          <w:szCs w:val="24"/>
        </w:rPr>
        <w:t>TRUST HR &amp; PEOPLE MANAGER</w:t>
      </w:r>
      <w:r w:rsidR="00CB71F0">
        <w:rPr>
          <w:rFonts w:ascii="Arial" w:hAnsi="Arial" w:cs="Arial"/>
          <w:b/>
          <w:bCs/>
          <w:sz w:val="24"/>
          <w:szCs w:val="24"/>
        </w:rPr>
        <w:tab/>
      </w:r>
      <w:r w:rsidR="4E3D0D7D" w:rsidRPr="00933CAD">
        <w:rPr>
          <w:rFonts w:ascii="Arial" w:hAnsi="Arial" w:cs="Arial"/>
          <w:b/>
          <w:bCs/>
          <w:sz w:val="24"/>
          <w:szCs w:val="24"/>
        </w:rPr>
        <w:t xml:space="preserve"> </w:t>
      </w:r>
    </w:p>
    <w:p w14:paraId="699D2202" w14:textId="6D85DF2D" w:rsidR="00773DC4" w:rsidRPr="00933CAD" w:rsidRDefault="00FB6E5E" w:rsidP="002116AB">
      <w:pPr>
        <w:pStyle w:val="NoSpacing"/>
        <w:tabs>
          <w:tab w:val="left" w:pos="2552"/>
        </w:tabs>
        <w:spacing w:after="120"/>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sidRPr="00933CAD">
        <w:rPr>
          <w:rFonts w:ascii="Arial" w:hAnsi="Arial" w:cs="Arial"/>
          <w:b/>
          <w:bCs/>
          <w:sz w:val="24"/>
          <w:szCs w:val="24"/>
        </w:rPr>
        <w:tab/>
      </w:r>
      <w:r w:rsidR="002116AB" w:rsidRPr="002116AB">
        <w:rPr>
          <w:rFonts w:ascii="Arial" w:hAnsi="Arial" w:cs="Arial"/>
          <w:b/>
          <w:bCs/>
          <w:sz w:val="24"/>
          <w:szCs w:val="24"/>
        </w:rPr>
        <w:t>LEVEL 4</w:t>
      </w:r>
      <w:r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D94BB63"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617501">
        <w:trPr>
          <w:trHeight w:val="409"/>
        </w:trPr>
        <w:tc>
          <w:tcPr>
            <w:tcW w:w="9634" w:type="dxa"/>
            <w:shd w:val="clear" w:color="auto" w:fill="365F91" w:themeFill="accent1" w:themeFillShade="BF"/>
            <w:vAlign w:val="center"/>
          </w:tcPr>
          <w:p w14:paraId="30E19F69" w14:textId="77777777" w:rsidR="00E36E4A" w:rsidRDefault="00E36E4A" w:rsidP="00617501">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0617501">
        <w:trPr>
          <w:trHeight w:val="3887"/>
        </w:trPr>
        <w:tc>
          <w:tcPr>
            <w:tcW w:w="9634" w:type="dxa"/>
          </w:tcPr>
          <w:p w14:paraId="0557341A" w14:textId="082AEBE4" w:rsidR="09B1DD74" w:rsidRPr="007F430E" w:rsidRDefault="09B1DD74" w:rsidP="09B1DD74">
            <w:pPr>
              <w:rPr>
                <w:rFonts w:ascii="Times New Roman" w:eastAsia="Times New Roman" w:hAnsi="Times New Roman" w:cs="Times New Roman"/>
                <w:color w:val="000000" w:themeColor="text1"/>
                <w:sz w:val="20"/>
                <w:szCs w:val="20"/>
              </w:rPr>
            </w:pPr>
          </w:p>
          <w:p w14:paraId="590E2D69" w14:textId="1D5FB0A7" w:rsidR="002116AB" w:rsidRPr="002116AB" w:rsidRDefault="002116AB" w:rsidP="002116AB">
            <w:pPr>
              <w:rPr>
                <w:rFonts w:ascii="Arial" w:hAnsi="Arial" w:cs="Arial"/>
                <w:sz w:val="24"/>
                <w:szCs w:val="24"/>
              </w:rPr>
            </w:pPr>
            <w:r w:rsidRPr="002116AB">
              <w:rPr>
                <w:rFonts w:ascii="Arial" w:hAnsi="Arial" w:cs="Arial"/>
                <w:sz w:val="24"/>
                <w:szCs w:val="24"/>
              </w:rPr>
              <w:t xml:space="preserve">Provide full administrative support as well as assisting in all daily </w:t>
            </w:r>
            <w:r w:rsidR="00AA19AC">
              <w:rPr>
                <w:rFonts w:ascii="Arial" w:hAnsi="Arial" w:cs="Arial"/>
                <w:sz w:val="24"/>
                <w:szCs w:val="24"/>
              </w:rPr>
              <w:t xml:space="preserve">administration </w:t>
            </w:r>
            <w:r w:rsidRPr="002116AB">
              <w:rPr>
                <w:rFonts w:ascii="Arial" w:hAnsi="Arial" w:cs="Arial"/>
                <w:sz w:val="24"/>
                <w:szCs w:val="24"/>
              </w:rPr>
              <w:t>within the Trust HR Department. The role will encompass a range of duties including:</w:t>
            </w:r>
          </w:p>
          <w:p w14:paraId="0FF106E4" w14:textId="77777777" w:rsidR="002116AB" w:rsidRPr="002116AB" w:rsidRDefault="002116AB" w:rsidP="002116AB">
            <w:pPr>
              <w:rPr>
                <w:rFonts w:ascii="Arial" w:hAnsi="Arial" w:cs="Arial"/>
                <w:sz w:val="24"/>
                <w:szCs w:val="24"/>
              </w:rPr>
            </w:pPr>
          </w:p>
          <w:p w14:paraId="5E322FDA" w14:textId="3C627972" w:rsidR="002116AB" w:rsidRPr="00AA19AC" w:rsidRDefault="002116AB" w:rsidP="00AA19AC">
            <w:pPr>
              <w:pStyle w:val="ListParagraph"/>
              <w:numPr>
                <w:ilvl w:val="0"/>
                <w:numId w:val="23"/>
              </w:numPr>
              <w:rPr>
                <w:rFonts w:ascii="Arial" w:hAnsi="Arial" w:cs="Arial"/>
                <w:sz w:val="24"/>
                <w:szCs w:val="24"/>
              </w:rPr>
            </w:pPr>
            <w:r w:rsidRPr="002116AB">
              <w:rPr>
                <w:rFonts w:ascii="Arial" w:hAnsi="Arial" w:cs="Arial"/>
                <w:sz w:val="24"/>
                <w:szCs w:val="24"/>
              </w:rPr>
              <w:t>Completion of the recruitment process</w:t>
            </w:r>
            <w:r w:rsidR="00AA19AC">
              <w:rPr>
                <w:rFonts w:ascii="Arial" w:hAnsi="Arial" w:cs="Arial"/>
                <w:sz w:val="24"/>
                <w:szCs w:val="24"/>
              </w:rPr>
              <w:t xml:space="preserve"> for</w:t>
            </w:r>
            <w:r w:rsidRPr="002116AB">
              <w:rPr>
                <w:rFonts w:ascii="Arial" w:hAnsi="Arial" w:cs="Arial"/>
                <w:sz w:val="24"/>
                <w:szCs w:val="24"/>
              </w:rPr>
              <w:t xml:space="preserve"> staff</w:t>
            </w:r>
            <w:r w:rsidR="00AA19AC">
              <w:rPr>
                <w:rFonts w:ascii="Arial" w:hAnsi="Arial" w:cs="Arial"/>
                <w:sz w:val="24"/>
                <w:szCs w:val="24"/>
              </w:rPr>
              <w:t>, governors</w:t>
            </w:r>
            <w:r w:rsidRPr="002116AB">
              <w:rPr>
                <w:rFonts w:ascii="Arial" w:hAnsi="Arial" w:cs="Arial"/>
                <w:sz w:val="24"/>
                <w:szCs w:val="24"/>
              </w:rPr>
              <w:t xml:space="preserve"> and volunteers to the Alpha Academies Trust.</w:t>
            </w:r>
          </w:p>
          <w:p w14:paraId="4662B734" w14:textId="7BEA6D27" w:rsidR="002116AB" w:rsidRPr="002116AB" w:rsidRDefault="002116AB" w:rsidP="002116AB">
            <w:pPr>
              <w:pStyle w:val="ListParagraph"/>
              <w:numPr>
                <w:ilvl w:val="0"/>
                <w:numId w:val="23"/>
              </w:numPr>
              <w:rPr>
                <w:rFonts w:ascii="Arial" w:hAnsi="Arial" w:cs="Arial"/>
                <w:sz w:val="24"/>
                <w:szCs w:val="24"/>
              </w:rPr>
            </w:pPr>
            <w:r w:rsidRPr="002116AB">
              <w:rPr>
                <w:rFonts w:ascii="Arial" w:hAnsi="Arial" w:cs="Arial"/>
                <w:sz w:val="24"/>
                <w:szCs w:val="24"/>
              </w:rPr>
              <w:t xml:space="preserve">Provide administrative support to ensure all Trust policies &amp; procedures are updated and approved within the required timescales. </w:t>
            </w:r>
          </w:p>
          <w:p w14:paraId="6C752F7E" w14:textId="7EDA159B" w:rsidR="00D95F65" w:rsidRDefault="002116AB" w:rsidP="09B1DD74">
            <w:pPr>
              <w:pStyle w:val="ListParagraph"/>
              <w:numPr>
                <w:ilvl w:val="0"/>
                <w:numId w:val="23"/>
              </w:numPr>
              <w:rPr>
                <w:rFonts w:ascii="Arial" w:hAnsi="Arial" w:cs="Arial"/>
                <w:sz w:val="24"/>
                <w:szCs w:val="24"/>
              </w:rPr>
            </w:pPr>
            <w:r w:rsidRPr="002116AB">
              <w:rPr>
                <w:rFonts w:ascii="Arial" w:hAnsi="Arial" w:cs="Arial"/>
                <w:sz w:val="24"/>
                <w:szCs w:val="24"/>
              </w:rPr>
              <w:t>Liaise with all academies to co-ordinate and collate performance management completion information for all Trust personnel.</w:t>
            </w:r>
          </w:p>
          <w:p w14:paraId="64A7DE13" w14:textId="0B43FFAD" w:rsidR="00AA19AC" w:rsidRDefault="00AA19AC" w:rsidP="09B1DD74">
            <w:pPr>
              <w:pStyle w:val="ListParagraph"/>
              <w:numPr>
                <w:ilvl w:val="0"/>
                <w:numId w:val="23"/>
              </w:numPr>
              <w:rPr>
                <w:rFonts w:ascii="Arial" w:hAnsi="Arial" w:cs="Arial"/>
                <w:sz w:val="24"/>
                <w:szCs w:val="24"/>
              </w:rPr>
            </w:pPr>
            <w:r>
              <w:rPr>
                <w:rFonts w:ascii="Arial" w:hAnsi="Arial" w:cs="Arial"/>
                <w:sz w:val="24"/>
                <w:szCs w:val="24"/>
              </w:rPr>
              <w:t>Work across the Trust supporting the sites with HR duties when required</w:t>
            </w:r>
          </w:p>
          <w:p w14:paraId="7FF7DF49" w14:textId="3879C9E9" w:rsidR="00AA19AC" w:rsidRPr="00AA19AC" w:rsidRDefault="00AA19AC" w:rsidP="00AA19AC">
            <w:pPr>
              <w:ind w:left="360"/>
              <w:rPr>
                <w:rFonts w:ascii="Arial" w:hAnsi="Arial" w:cs="Arial"/>
                <w:sz w:val="24"/>
                <w:szCs w:val="24"/>
              </w:rPr>
            </w:pPr>
            <w:r w:rsidRPr="00AA19AC">
              <w:rPr>
                <w:rFonts w:ascii="Arial" w:hAnsi="Arial" w:cs="Arial"/>
                <w:sz w:val="24"/>
                <w:szCs w:val="24"/>
              </w:rPr>
              <w:t xml:space="preserve"> </w:t>
            </w:r>
          </w:p>
          <w:p w14:paraId="0F7BC6E9" w14:textId="090A7DA4" w:rsidR="002116AB" w:rsidRDefault="002116AB" w:rsidP="002116AB">
            <w:pPr>
              <w:rPr>
                <w:rFonts w:ascii="Arial" w:hAnsi="Arial" w:cs="Arial"/>
                <w:sz w:val="24"/>
                <w:szCs w:val="24"/>
              </w:rPr>
            </w:pPr>
          </w:p>
          <w:p w14:paraId="489C54DC" w14:textId="77777777" w:rsidR="00D95F65" w:rsidRDefault="00D95F65" w:rsidP="09B1DD74">
            <w:pPr>
              <w:rPr>
                <w:rFonts w:ascii="Arial" w:hAnsi="Arial" w:cs="Arial"/>
                <w:b/>
                <w:bCs/>
                <w:color w:val="FFFFFF" w:themeColor="background1"/>
                <w:sz w:val="24"/>
                <w:szCs w:val="24"/>
                <w:highlight w:val="yellow"/>
              </w:rPr>
            </w:pPr>
          </w:p>
          <w:p w14:paraId="24AEB2EC" w14:textId="2C959B75" w:rsidR="00617501" w:rsidRDefault="00617501" w:rsidP="09B1DD74">
            <w:pPr>
              <w:rPr>
                <w:rFonts w:ascii="Arial" w:hAnsi="Arial" w:cs="Arial"/>
                <w:b/>
                <w:bCs/>
                <w:color w:val="FFFFFF" w:themeColor="background1"/>
                <w:sz w:val="24"/>
                <w:szCs w:val="24"/>
                <w:highlight w:val="yellow"/>
              </w:rPr>
            </w:pPr>
          </w:p>
          <w:p w14:paraId="02799C24" w14:textId="77777777" w:rsidR="00617501" w:rsidRDefault="00617501" w:rsidP="09B1DD74">
            <w:pPr>
              <w:rPr>
                <w:rFonts w:ascii="Arial" w:hAnsi="Arial" w:cs="Arial"/>
                <w:b/>
                <w:bCs/>
                <w:color w:val="FFFFFF" w:themeColor="background1"/>
                <w:sz w:val="24"/>
                <w:szCs w:val="24"/>
                <w:highlight w:val="yellow"/>
              </w:rPr>
            </w:pPr>
          </w:p>
          <w:p w14:paraId="357EF771" w14:textId="77777777" w:rsidR="00617501" w:rsidRDefault="00617501" w:rsidP="09B1DD74">
            <w:pPr>
              <w:rPr>
                <w:rFonts w:ascii="Arial" w:hAnsi="Arial" w:cs="Arial"/>
                <w:b/>
                <w:bCs/>
                <w:color w:val="FFFFFF" w:themeColor="background1"/>
                <w:sz w:val="24"/>
                <w:szCs w:val="24"/>
                <w:highlight w:val="yellow"/>
              </w:rPr>
            </w:pPr>
          </w:p>
          <w:p w14:paraId="6506A728" w14:textId="77777777" w:rsidR="00617501" w:rsidRDefault="00617501" w:rsidP="09B1DD74">
            <w:pPr>
              <w:rPr>
                <w:rFonts w:ascii="Arial" w:hAnsi="Arial" w:cs="Arial"/>
                <w:b/>
                <w:bCs/>
                <w:color w:val="FFFFFF" w:themeColor="background1"/>
                <w:sz w:val="24"/>
                <w:szCs w:val="24"/>
                <w:highlight w:val="yellow"/>
              </w:rPr>
            </w:pPr>
          </w:p>
          <w:p w14:paraId="1359503C" w14:textId="77777777" w:rsidR="00617501" w:rsidRDefault="00617501" w:rsidP="09B1DD74">
            <w:pPr>
              <w:rPr>
                <w:rFonts w:ascii="Arial" w:hAnsi="Arial" w:cs="Arial"/>
                <w:b/>
                <w:bCs/>
                <w:color w:val="FFFFFF" w:themeColor="background1"/>
                <w:sz w:val="24"/>
                <w:szCs w:val="24"/>
                <w:highlight w:val="yellow"/>
              </w:rPr>
            </w:pPr>
          </w:p>
          <w:p w14:paraId="7ECCC54D" w14:textId="77777777" w:rsidR="00617501" w:rsidRDefault="00617501" w:rsidP="09B1DD74">
            <w:pPr>
              <w:rPr>
                <w:rFonts w:ascii="Arial" w:hAnsi="Arial" w:cs="Arial"/>
                <w:b/>
                <w:bCs/>
                <w:color w:val="FFFFFF" w:themeColor="background1"/>
                <w:sz w:val="24"/>
                <w:szCs w:val="24"/>
                <w:highlight w:val="yellow"/>
              </w:rPr>
            </w:pPr>
          </w:p>
          <w:p w14:paraId="4D52AEDF" w14:textId="77777777" w:rsidR="00617501" w:rsidRDefault="00617501" w:rsidP="09B1DD74">
            <w:pPr>
              <w:rPr>
                <w:rFonts w:ascii="Arial" w:hAnsi="Arial" w:cs="Arial"/>
                <w:b/>
                <w:bCs/>
                <w:color w:val="FFFFFF" w:themeColor="background1"/>
                <w:sz w:val="24"/>
                <w:szCs w:val="24"/>
                <w:highlight w:val="yellow"/>
              </w:rPr>
            </w:pPr>
          </w:p>
          <w:p w14:paraId="6D0A1CA1" w14:textId="77777777" w:rsidR="00617501" w:rsidRDefault="00617501" w:rsidP="09B1DD74">
            <w:pPr>
              <w:rPr>
                <w:rFonts w:ascii="Arial" w:hAnsi="Arial" w:cs="Arial"/>
                <w:b/>
                <w:bCs/>
                <w:color w:val="FFFFFF" w:themeColor="background1"/>
                <w:sz w:val="24"/>
                <w:szCs w:val="24"/>
                <w:highlight w:val="yellow"/>
              </w:rPr>
            </w:pPr>
          </w:p>
          <w:p w14:paraId="7119FE64" w14:textId="77777777" w:rsidR="00617501" w:rsidRDefault="00617501" w:rsidP="09B1DD74">
            <w:pPr>
              <w:rPr>
                <w:rFonts w:ascii="Arial" w:hAnsi="Arial" w:cs="Arial"/>
                <w:b/>
                <w:bCs/>
                <w:color w:val="FFFFFF" w:themeColor="background1"/>
                <w:sz w:val="24"/>
                <w:szCs w:val="24"/>
                <w:highlight w:val="yellow"/>
              </w:rPr>
            </w:pPr>
          </w:p>
          <w:p w14:paraId="1A465CE1" w14:textId="77777777" w:rsidR="00617501" w:rsidRDefault="00617501" w:rsidP="09B1DD74">
            <w:pPr>
              <w:rPr>
                <w:rFonts w:ascii="Arial" w:hAnsi="Arial" w:cs="Arial"/>
                <w:b/>
                <w:bCs/>
                <w:color w:val="FFFFFF" w:themeColor="background1"/>
                <w:sz w:val="24"/>
                <w:szCs w:val="24"/>
                <w:highlight w:val="yellow"/>
              </w:rPr>
            </w:pPr>
          </w:p>
          <w:p w14:paraId="1800B381" w14:textId="77777777" w:rsidR="00617501" w:rsidRDefault="00617501" w:rsidP="09B1DD74">
            <w:pPr>
              <w:rPr>
                <w:rFonts w:ascii="Arial" w:hAnsi="Arial" w:cs="Arial"/>
                <w:b/>
                <w:bCs/>
                <w:color w:val="FFFFFF" w:themeColor="background1"/>
                <w:sz w:val="24"/>
                <w:szCs w:val="24"/>
                <w:highlight w:val="yellow"/>
              </w:rPr>
            </w:pPr>
          </w:p>
          <w:p w14:paraId="24FE7BF9" w14:textId="77777777" w:rsidR="00617501" w:rsidRDefault="00617501" w:rsidP="09B1DD74">
            <w:pPr>
              <w:rPr>
                <w:rFonts w:ascii="Arial" w:hAnsi="Arial" w:cs="Arial"/>
                <w:b/>
                <w:bCs/>
                <w:color w:val="FFFFFF" w:themeColor="background1"/>
                <w:sz w:val="24"/>
                <w:szCs w:val="24"/>
                <w:highlight w:val="yellow"/>
              </w:rPr>
            </w:pPr>
          </w:p>
          <w:p w14:paraId="1B963F0C" w14:textId="77777777" w:rsidR="00617501" w:rsidRDefault="00617501" w:rsidP="09B1DD74">
            <w:pPr>
              <w:rPr>
                <w:rFonts w:ascii="Arial" w:hAnsi="Arial" w:cs="Arial"/>
                <w:b/>
                <w:bCs/>
                <w:color w:val="FFFFFF" w:themeColor="background1"/>
                <w:sz w:val="24"/>
                <w:szCs w:val="24"/>
                <w:highlight w:val="yellow"/>
              </w:rPr>
            </w:pPr>
          </w:p>
          <w:p w14:paraId="3177075B" w14:textId="77777777" w:rsidR="00617501" w:rsidRDefault="00617501" w:rsidP="09B1DD74">
            <w:pPr>
              <w:rPr>
                <w:rFonts w:ascii="Arial" w:hAnsi="Arial" w:cs="Arial"/>
                <w:b/>
                <w:bCs/>
                <w:color w:val="FFFFFF" w:themeColor="background1"/>
                <w:sz w:val="24"/>
                <w:szCs w:val="24"/>
                <w:highlight w:val="yellow"/>
              </w:rPr>
            </w:pPr>
          </w:p>
          <w:p w14:paraId="52544E89" w14:textId="77777777" w:rsidR="00617501" w:rsidRDefault="00617501" w:rsidP="09B1DD74">
            <w:pPr>
              <w:rPr>
                <w:rFonts w:ascii="Arial" w:hAnsi="Arial" w:cs="Arial"/>
                <w:b/>
                <w:bCs/>
                <w:color w:val="FFFFFF" w:themeColor="background1"/>
                <w:sz w:val="24"/>
                <w:szCs w:val="24"/>
                <w:highlight w:val="yellow"/>
              </w:rPr>
            </w:pPr>
          </w:p>
          <w:p w14:paraId="7FF2DC03" w14:textId="77777777" w:rsidR="00617501" w:rsidRDefault="00617501" w:rsidP="09B1DD74">
            <w:pPr>
              <w:rPr>
                <w:rFonts w:ascii="Arial" w:hAnsi="Arial" w:cs="Arial"/>
                <w:b/>
                <w:bCs/>
                <w:color w:val="FFFFFF" w:themeColor="background1"/>
                <w:sz w:val="24"/>
                <w:szCs w:val="24"/>
                <w:highlight w:val="yellow"/>
              </w:rPr>
            </w:pPr>
          </w:p>
          <w:p w14:paraId="51D1ACE4" w14:textId="77777777" w:rsidR="00617501" w:rsidRDefault="00617501" w:rsidP="09B1DD74">
            <w:pPr>
              <w:rPr>
                <w:rFonts w:ascii="Arial" w:hAnsi="Arial" w:cs="Arial"/>
                <w:b/>
                <w:bCs/>
                <w:color w:val="FFFFFF" w:themeColor="background1"/>
                <w:sz w:val="24"/>
                <w:szCs w:val="24"/>
                <w:highlight w:val="yellow"/>
              </w:rPr>
            </w:pPr>
          </w:p>
          <w:p w14:paraId="63C2D087" w14:textId="77777777" w:rsidR="00617501" w:rsidRDefault="00617501" w:rsidP="09B1DD74">
            <w:pPr>
              <w:rPr>
                <w:rFonts w:ascii="Arial" w:hAnsi="Arial" w:cs="Arial"/>
                <w:b/>
                <w:bCs/>
                <w:color w:val="FFFFFF" w:themeColor="background1"/>
                <w:sz w:val="24"/>
                <w:szCs w:val="24"/>
                <w:highlight w:val="yellow"/>
              </w:rPr>
            </w:pPr>
          </w:p>
          <w:p w14:paraId="36DE41B4" w14:textId="77777777" w:rsidR="00617501" w:rsidRDefault="00617501" w:rsidP="09B1DD74">
            <w:pPr>
              <w:rPr>
                <w:rFonts w:ascii="Arial" w:hAnsi="Arial" w:cs="Arial"/>
                <w:b/>
                <w:bCs/>
                <w:color w:val="FFFFFF" w:themeColor="background1"/>
                <w:sz w:val="24"/>
                <w:szCs w:val="24"/>
                <w:highlight w:val="yellow"/>
              </w:rPr>
            </w:pPr>
          </w:p>
          <w:p w14:paraId="5E134886" w14:textId="43C6A615" w:rsidR="00617501" w:rsidRDefault="00617501" w:rsidP="09B1DD74">
            <w:pPr>
              <w:rPr>
                <w:rFonts w:ascii="Arial" w:hAnsi="Arial" w:cs="Arial"/>
                <w:b/>
                <w:bCs/>
                <w:color w:val="FFFFFF" w:themeColor="background1"/>
                <w:sz w:val="24"/>
                <w:szCs w:val="24"/>
                <w:highlight w:val="yellow"/>
              </w:rPr>
            </w:pPr>
          </w:p>
        </w:tc>
      </w:tr>
      <w:tr w:rsidR="00E36E4A" w14:paraId="677531BE" w14:textId="77777777" w:rsidTr="09B1DD74">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09B1DD74">
        <w:trPr>
          <w:trHeight w:val="6795"/>
        </w:trPr>
        <w:tc>
          <w:tcPr>
            <w:tcW w:w="9634" w:type="dxa"/>
          </w:tcPr>
          <w:p w14:paraId="753C3886" w14:textId="4E346AB0" w:rsidR="00617501" w:rsidRDefault="00617501" w:rsidP="09B1DD74">
            <w:pPr>
              <w:rPr>
                <w:rFonts w:ascii="Arial" w:eastAsia="Arial" w:hAnsi="Arial" w:cs="Arial"/>
                <w:sz w:val="24"/>
                <w:szCs w:val="24"/>
              </w:rPr>
            </w:pPr>
          </w:p>
          <w:p w14:paraId="64345256" w14:textId="77777777" w:rsidR="00617501" w:rsidRPr="002116AB" w:rsidRDefault="00617501" w:rsidP="00617501">
            <w:pPr>
              <w:pStyle w:val="ListParagraph"/>
              <w:numPr>
                <w:ilvl w:val="0"/>
                <w:numId w:val="10"/>
              </w:numPr>
              <w:rPr>
                <w:rFonts w:ascii="Arial" w:hAnsi="Arial" w:cs="Arial"/>
                <w:b/>
                <w:sz w:val="24"/>
                <w:szCs w:val="24"/>
              </w:rPr>
            </w:pPr>
            <w:r w:rsidRPr="002116AB">
              <w:rPr>
                <w:rFonts w:ascii="Arial" w:hAnsi="Arial" w:cs="Arial"/>
                <w:b/>
                <w:sz w:val="24"/>
                <w:szCs w:val="24"/>
              </w:rPr>
              <w:t>Recruitment</w:t>
            </w:r>
          </w:p>
          <w:p w14:paraId="4647A92C" w14:textId="7A430557" w:rsidR="00617501" w:rsidRPr="00AA19AC" w:rsidRDefault="00617501" w:rsidP="00AA19AC">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Prepare and</w:t>
            </w:r>
            <w:r w:rsidR="00AA19AC">
              <w:rPr>
                <w:rFonts w:ascii="Arial" w:eastAsia="Arial" w:hAnsi="Arial" w:cs="Arial"/>
                <w:color w:val="000000" w:themeColor="text1"/>
                <w:sz w:val="24"/>
                <w:szCs w:val="24"/>
              </w:rPr>
              <w:t xml:space="preserve"> advertise</w:t>
            </w:r>
            <w:r w:rsidRPr="002116AB">
              <w:rPr>
                <w:rFonts w:ascii="Arial" w:eastAsia="Arial" w:hAnsi="Arial" w:cs="Arial"/>
                <w:color w:val="000000" w:themeColor="text1"/>
                <w:sz w:val="24"/>
                <w:szCs w:val="24"/>
              </w:rPr>
              <w:t xml:space="preserve"> all job vacancies for the Alpha Academies Trust in line with Trust standards and pro</w:t>
            </w:r>
            <w:r w:rsidR="00AA19AC">
              <w:rPr>
                <w:rFonts w:ascii="Arial" w:eastAsia="Arial" w:hAnsi="Arial" w:cs="Arial"/>
                <w:color w:val="000000" w:themeColor="text1"/>
                <w:sz w:val="24"/>
                <w:szCs w:val="24"/>
              </w:rPr>
              <w:t>cedures</w:t>
            </w:r>
            <w:r w:rsidRPr="00AA19AC">
              <w:rPr>
                <w:rFonts w:ascii="Arial" w:eastAsia="Arial" w:hAnsi="Arial" w:cs="Arial"/>
                <w:color w:val="000000" w:themeColor="text1"/>
                <w:sz w:val="24"/>
                <w:szCs w:val="24"/>
              </w:rPr>
              <w:t xml:space="preserve">. </w:t>
            </w:r>
          </w:p>
          <w:p w14:paraId="4631E775" w14:textId="77777777" w:rsidR="00617501"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Ensure all statutory obligations of recruitment and appointment processes are followed; including meeting all Single Central Record and safeguarding requirements – for example, the processing of DBS clearance, eligibility to work in the UK, employment references and prohibition checks (N.B. This list is not exhaustive).</w:t>
            </w:r>
          </w:p>
          <w:p w14:paraId="0383BD54" w14:textId="44EC3419" w:rsidR="00AA19AC" w:rsidRDefault="00AA19AC" w:rsidP="00617501">
            <w:pPr>
              <w:pStyle w:val="ListParagraph"/>
              <w:numPr>
                <w:ilvl w:val="0"/>
                <w:numId w:val="1"/>
              </w:numPr>
              <w:rPr>
                <w:rFonts w:ascii="Arial" w:eastAsia="Arial" w:hAnsi="Arial" w:cs="Arial"/>
                <w:color w:val="000000" w:themeColor="text1"/>
                <w:sz w:val="24"/>
                <w:szCs w:val="24"/>
              </w:rPr>
            </w:pPr>
            <w:r>
              <w:rPr>
                <w:rFonts w:ascii="Arial" w:eastAsia="Arial" w:hAnsi="Arial" w:cs="Arial"/>
                <w:color w:val="000000" w:themeColor="text1"/>
                <w:sz w:val="24"/>
                <w:szCs w:val="24"/>
              </w:rPr>
              <w:t>Work with all sites to support the recruitmen</w:t>
            </w:r>
            <w:r w:rsidR="003C655D">
              <w:rPr>
                <w:rFonts w:ascii="Arial" w:eastAsia="Arial" w:hAnsi="Arial" w:cs="Arial"/>
                <w:color w:val="000000" w:themeColor="text1"/>
                <w:sz w:val="24"/>
                <w:szCs w:val="24"/>
              </w:rPr>
              <w:t xml:space="preserve">t </w:t>
            </w:r>
            <w:r>
              <w:rPr>
                <w:rFonts w:ascii="Arial" w:eastAsia="Arial" w:hAnsi="Arial" w:cs="Arial"/>
                <w:color w:val="000000" w:themeColor="text1"/>
                <w:sz w:val="24"/>
                <w:szCs w:val="24"/>
              </w:rPr>
              <w:t xml:space="preserve">process </w:t>
            </w:r>
          </w:p>
          <w:p w14:paraId="08ABF00E" w14:textId="257C2152" w:rsidR="00AA19AC" w:rsidRDefault="00AA19AC" w:rsidP="00617501">
            <w:pPr>
              <w:pStyle w:val="ListParagraph"/>
              <w:numPr>
                <w:ilvl w:val="0"/>
                <w:numId w:val="1"/>
              </w:numPr>
              <w:rPr>
                <w:rFonts w:ascii="Arial" w:eastAsia="Arial" w:hAnsi="Arial" w:cs="Arial"/>
                <w:color w:val="000000" w:themeColor="text1"/>
                <w:sz w:val="24"/>
                <w:szCs w:val="24"/>
              </w:rPr>
            </w:pPr>
            <w:r>
              <w:rPr>
                <w:rFonts w:ascii="Arial" w:eastAsia="Arial" w:hAnsi="Arial" w:cs="Arial"/>
                <w:color w:val="000000" w:themeColor="text1"/>
                <w:sz w:val="24"/>
                <w:szCs w:val="24"/>
              </w:rPr>
              <w:t>Plan and prepare interview days, supporting the overall interview process</w:t>
            </w:r>
          </w:p>
          <w:p w14:paraId="59067395" w14:textId="3F81EEAF" w:rsidR="00AA19AC" w:rsidRPr="002116AB" w:rsidRDefault="003C655D" w:rsidP="00617501">
            <w:pPr>
              <w:pStyle w:val="ListParagraph"/>
              <w:numPr>
                <w:ilvl w:val="0"/>
                <w:numId w:val="1"/>
              </w:numPr>
              <w:rPr>
                <w:rFonts w:ascii="Arial" w:eastAsia="Arial" w:hAnsi="Arial" w:cs="Arial"/>
                <w:color w:val="000000" w:themeColor="text1"/>
                <w:sz w:val="24"/>
                <w:szCs w:val="24"/>
              </w:rPr>
            </w:pPr>
            <w:r>
              <w:rPr>
                <w:rFonts w:ascii="Arial" w:eastAsia="Arial" w:hAnsi="Arial" w:cs="Arial"/>
                <w:color w:val="000000" w:themeColor="text1"/>
                <w:sz w:val="24"/>
                <w:szCs w:val="24"/>
              </w:rPr>
              <w:t>Collate and coordinate new starter paperwork and update systems accordingly</w:t>
            </w:r>
          </w:p>
          <w:p w14:paraId="0389519E" w14:textId="40DF4987" w:rsidR="00617501" w:rsidRPr="002116AB"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 xml:space="preserve">Develop and maintain a library of job/role descriptions for use by all academies; alerting the </w:t>
            </w:r>
            <w:r w:rsidR="003C655D">
              <w:rPr>
                <w:rFonts w:ascii="Arial" w:eastAsia="Arial" w:hAnsi="Arial" w:cs="Arial"/>
                <w:color w:val="000000" w:themeColor="text1"/>
                <w:sz w:val="24"/>
                <w:szCs w:val="24"/>
              </w:rPr>
              <w:t>Trust HR &amp; People Manager</w:t>
            </w:r>
            <w:r w:rsidRPr="002116AB">
              <w:rPr>
                <w:rFonts w:ascii="Arial" w:eastAsia="Arial" w:hAnsi="Arial" w:cs="Arial"/>
                <w:color w:val="000000" w:themeColor="text1"/>
                <w:sz w:val="24"/>
                <w:szCs w:val="24"/>
              </w:rPr>
              <w:t xml:space="preserve"> to any inconsistencies that may require attention to prevent issues arising.</w:t>
            </w:r>
          </w:p>
          <w:p w14:paraId="460CD345" w14:textId="77777777" w:rsidR="00617501" w:rsidRPr="002116AB"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Ensure all academies follow the Trust’s probationary period requirements and that appropriate records are maintained and documentation issued to staff in accordance with the required timescales.</w:t>
            </w:r>
          </w:p>
          <w:p w14:paraId="7511D2BC" w14:textId="77777777" w:rsidR="00617501" w:rsidRPr="002116AB"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Carry out/ monitor induction for all new staff and volunteers to the Trust.</w:t>
            </w:r>
          </w:p>
          <w:p w14:paraId="47CE59E0" w14:textId="77777777" w:rsidR="00617501" w:rsidRPr="002116AB"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Support in the setting up of an IT provision for new users to the Trust as required.</w:t>
            </w:r>
          </w:p>
          <w:p w14:paraId="525ACFA6" w14:textId="77777777" w:rsidR="00617501" w:rsidRDefault="00617501" w:rsidP="00617501">
            <w:pPr>
              <w:pStyle w:val="ListParagraph"/>
              <w:numPr>
                <w:ilvl w:val="0"/>
                <w:numId w:val="1"/>
              </w:numPr>
              <w:rPr>
                <w:rFonts w:ascii="Arial" w:eastAsia="Arial" w:hAnsi="Arial" w:cs="Arial"/>
                <w:color w:val="000000" w:themeColor="text1"/>
                <w:sz w:val="24"/>
                <w:szCs w:val="24"/>
              </w:rPr>
            </w:pPr>
            <w:r w:rsidRPr="002116AB">
              <w:rPr>
                <w:rFonts w:ascii="Arial" w:eastAsia="Arial" w:hAnsi="Arial" w:cs="Arial"/>
                <w:color w:val="000000" w:themeColor="text1"/>
                <w:sz w:val="24"/>
                <w:szCs w:val="24"/>
              </w:rPr>
              <w:t>Support and advise staff in academies on all recruitment procedures and requirements.</w:t>
            </w:r>
          </w:p>
          <w:p w14:paraId="52337780" w14:textId="3A9D49F5" w:rsidR="003C655D" w:rsidRPr="002116AB" w:rsidRDefault="003C655D" w:rsidP="00617501">
            <w:pPr>
              <w:pStyle w:val="ListParagraph"/>
              <w:numPr>
                <w:ilvl w:val="0"/>
                <w:numId w:val="1"/>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Support </w:t>
            </w:r>
            <w:r w:rsidR="00CB0A70">
              <w:rPr>
                <w:rFonts w:ascii="Arial" w:eastAsia="Arial" w:hAnsi="Arial" w:cs="Arial"/>
                <w:color w:val="000000" w:themeColor="text1"/>
                <w:sz w:val="24"/>
                <w:szCs w:val="24"/>
              </w:rPr>
              <w:t xml:space="preserve">with </w:t>
            </w:r>
            <w:r>
              <w:rPr>
                <w:rFonts w:ascii="Arial" w:eastAsia="Arial" w:hAnsi="Arial" w:cs="Arial"/>
                <w:color w:val="000000" w:themeColor="text1"/>
                <w:sz w:val="24"/>
                <w:szCs w:val="24"/>
              </w:rPr>
              <w:t>Apprenticeships / SCITT</w:t>
            </w:r>
            <w:r w:rsidR="00CB0A70">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and other training candidates across the trust, liaising with sites and </w:t>
            </w:r>
            <w:r w:rsidR="00411251">
              <w:rPr>
                <w:rFonts w:ascii="Arial" w:eastAsia="Arial" w:hAnsi="Arial" w:cs="Arial"/>
                <w:color w:val="000000" w:themeColor="text1"/>
                <w:sz w:val="24"/>
                <w:szCs w:val="24"/>
              </w:rPr>
              <w:t>third-party</w:t>
            </w:r>
            <w:r>
              <w:rPr>
                <w:rFonts w:ascii="Arial" w:eastAsia="Arial" w:hAnsi="Arial" w:cs="Arial"/>
                <w:color w:val="000000" w:themeColor="text1"/>
                <w:sz w:val="24"/>
                <w:szCs w:val="24"/>
              </w:rPr>
              <w:t xml:space="preserve"> providers where necessary</w:t>
            </w:r>
            <w:r w:rsidR="00CB0A70">
              <w:rPr>
                <w:rFonts w:ascii="Arial" w:eastAsia="Arial" w:hAnsi="Arial" w:cs="Arial"/>
                <w:color w:val="000000" w:themeColor="text1"/>
                <w:sz w:val="24"/>
                <w:szCs w:val="24"/>
              </w:rPr>
              <w:t>.</w:t>
            </w:r>
          </w:p>
          <w:p w14:paraId="24BD3A9D" w14:textId="2A4D3ED1" w:rsidR="00617501" w:rsidRDefault="00617501" w:rsidP="09B1DD74">
            <w:pPr>
              <w:rPr>
                <w:rFonts w:ascii="Arial" w:eastAsia="Arial" w:hAnsi="Arial" w:cs="Arial"/>
                <w:sz w:val="24"/>
                <w:szCs w:val="24"/>
              </w:rPr>
            </w:pPr>
          </w:p>
          <w:p w14:paraId="706F9E81" w14:textId="77777777" w:rsidR="00617501" w:rsidRDefault="00617501" w:rsidP="09B1DD74">
            <w:pPr>
              <w:rPr>
                <w:rFonts w:ascii="Arial" w:eastAsia="Arial" w:hAnsi="Arial" w:cs="Arial"/>
                <w:sz w:val="24"/>
                <w:szCs w:val="24"/>
              </w:rPr>
            </w:pPr>
          </w:p>
          <w:p w14:paraId="6F2EB5F3" w14:textId="2410F647" w:rsidR="09B1DD74" w:rsidRPr="00473ED0" w:rsidRDefault="002116AB" w:rsidP="09B1DD74">
            <w:pPr>
              <w:pStyle w:val="ListParagraph"/>
              <w:numPr>
                <w:ilvl w:val="0"/>
                <w:numId w:val="10"/>
              </w:numPr>
              <w:autoSpaceDE w:val="0"/>
              <w:autoSpaceDN w:val="0"/>
              <w:adjustRightInd w:val="0"/>
              <w:rPr>
                <w:rFonts w:ascii="Arial" w:eastAsia="Arial" w:hAnsi="Arial" w:cs="Arial"/>
                <w:b/>
                <w:sz w:val="24"/>
                <w:szCs w:val="24"/>
              </w:rPr>
            </w:pPr>
            <w:r w:rsidRPr="00473ED0">
              <w:rPr>
                <w:rFonts w:ascii="Arial" w:eastAsia="Arial" w:hAnsi="Arial" w:cs="Arial"/>
                <w:b/>
                <w:sz w:val="24"/>
                <w:szCs w:val="24"/>
              </w:rPr>
              <w:t>HR</w:t>
            </w:r>
          </w:p>
          <w:p w14:paraId="3D95A1B7" w14:textId="51CF6C9F" w:rsidR="002116AB" w:rsidRPr="002116AB" w:rsidRDefault="002116AB" w:rsidP="002116AB">
            <w:pPr>
              <w:pStyle w:val="ListParagraph"/>
              <w:autoSpaceDE w:val="0"/>
              <w:autoSpaceDN w:val="0"/>
              <w:adjustRightInd w:val="0"/>
              <w:rPr>
                <w:rFonts w:ascii="Arial" w:eastAsia="Arial" w:hAnsi="Arial" w:cs="Arial"/>
                <w:sz w:val="24"/>
                <w:szCs w:val="24"/>
              </w:rPr>
            </w:pPr>
            <w:r w:rsidRPr="002116AB">
              <w:rPr>
                <w:rFonts w:ascii="Arial" w:eastAsia="Arial" w:hAnsi="Arial" w:cs="Arial"/>
                <w:sz w:val="24"/>
                <w:szCs w:val="24"/>
              </w:rPr>
              <w:t xml:space="preserve">As directed by the Trust </w:t>
            </w:r>
            <w:r w:rsidR="003C655D">
              <w:rPr>
                <w:rFonts w:ascii="Arial" w:eastAsia="Arial" w:hAnsi="Arial" w:cs="Arial"/>
                <w:sz w:val="24"/>
                <w:szCs w:val="24"/>
              </w:rPr>
              <w:t>HR &amp; People Manager</w:t>
            </w:r>
            <w:r w:rsidRPr="002116AB">
              <w:rPr>
                <w:rFonts w:ascii="Arial" w:eastAsia="Arial" w:hAnsi="Arial" w:cs="Arial"/>
                <w:sz w:val="24"/>
                <w:szCs w:val="24"/>
              </w:rPr>
              <w:t>:</w:t>
            </w:r>
          </w:p>
          <w:p w14:paraId="3069C425" w14:textId="77777777" w:rsidR="002116AB" w:rsidRPr="002116AB" w:rsidRDefault="002116AB" w:rsidP="002116AB">
            <w:pPr>
              <w:pStyle w:val="ListParagraph"/>
              <w:autoSpaceDE w:val="0"/>
              <w:autoSpaceDN w:val="0"/>
              <w:adjustRightInd w:val="0"/>
              <w:rPr>
                <w:rFonts w:ascii="Arial" w:eastAsia="Arial" w:hAnsi="Arial" w:cs="Arial"/>
                <w:sz w:val="24"/>
                <w:szCs w:val="24"/>
              </w:rPr>
            </w:pPr>
          </w:p>
          <w:p w14:paraId="64969109" w14:textId="1CF4BB4F" w:rsidR="002116AB" w:rsidRPr="002116AB" w:rsidRDefault="002116AB" w:rsidP="002116AB">
            <w:pPr>
              <w:pStyle w:val="ListParagraph"/>
              <w:numPr>
                <w:ilvl w:val="0"/>
                <w:numId w:val="17"/>
              </w:numPr>
              <w:autoSpaceDE w:val="0"/>
              <w:autoSpaceDN w:val="0"/>
              <w:adjustRightInd w:val="0"/>
              <w:rPr>
                <w:rFonts w:ascii="Arial" w:eastAsia="Arial" w:hAnsi="Arial" w:cs="Arial"/>
                <w:sz w:val="24"/>
                <w:szCs w:val="24"/>
              </w:rPr>
            </w:pPr>
            <w:r w:rsidRPr="002116AB">
              <w:rPr>
                <w:rFonts w:ascii="Arial" w:eastAsia="Arial" w:hAnsi="Arial" w:cs="Arial"/>
                <w:sz w:val="24"/>
                <w:szCs w:val="24"/>
              </w:rPr>
              <w:t xml:space="preserve">Support with </w:t>
            </w:r>
            <w:r w:rsidR="003C655D">
              <w:rPr>
                <w:rFonts w:ascii="Arial" w:eastAsia="Arial" w:hAnsi="Arial" w:cs="Arial"/>
                <w:sz w:val="24"/>
                <w:szCs w:val="24"/>
              </w:rPr>
              <w:t>the HR systems personnel records for all staff across the Trust.</w:t>
            </w:r>
          </w:p>
          <w:p w14:paraId="61B38E6E" w14:textId="28D93BED" w:rsidR="002116AB" w:rsidRPr="003C655D" w:rsidRDefault="002116AB" w:rsidP="003C655D">
            <w:pPr>
              <w:pStyle w:val="ListParagraph"/>
              <w:numPr>
                <w:ilvl w:val="0"/>
                <w:numId w:val="17"/>
              </w:numPr>
              <w:autoSpaceDE w:val="0"/>
              <w:autoSpaceDN w:val="0"/>
              <w:adjustRightInd w:val="0"/>
              <w:rPr>
                <w:rFonts w:ascii="Arial" w:eastAsia="Arial" w:hAnsi="Arial" w:cs="Arial"/>
                <w:sz w:val="24"/>
                <w:szCs w:val="24"/>
              </w:rPr>
            </w:pPr>
            <w:r w:rsidRPr="002116AB">
              <w:rPr>
                <w:rFonts w:ascii="Arial" w:eastAsia="Arial" w:hAnsi="Arial" w:cs="Arial"/>
                <w:sz w:val="24"/>
                <w:szCs w:val="24"/>
              </w:rPr>
              <w:t xml:space="preserve">Organisation of </w:t>
            </w:r>
            <w:r w:rsidR="003C655D">
              <w:rPr>
                <w:rFonts w:ascii="Arial" w:eastAsia="Arial" w:hAnsi="Arial" w:cs="Arial"/>
                <w:sz w:val="24"/>
                <w:szCs w:val="24"/>
              </w:rPr>
              <w:t xml:space="preserve">meetings </w:t>
            </w:r>
            <w:r w:rsidRPr="002116AB">
              <w:rPr>
                <w:rFonts w:ascii="Arial" w:eastAsia="Arial" w:hAnsi="Arial" w:cs="Arial"/>
                <w:sz w:val="24"/>
                <w:szCs w:val="24"/>
              </w:rPr>
              <w:t>in line with required timescales.</w:t>
            </w:r>
          </w:p>
          <w:p w14:paraId="406C03C7" w14:textId="6A0A547B" w:rsidR="002116AB" w:rsidRPr="002116AB" w:rsidRDefault="002116AB" w:rsidP="002116AB">
            <w:pPr>
              <w:pStyle w:val="ListParagraph"/>
              <w:numPr>
                <w:ilvl w:val="0"/>
                <w:numId w:val="17"/>
              </w:numPr>
              <w:autoSpaceDE w:val="0"/>
              <w:autoSpaceDN w:val="0"/>
              <w:adjustRightInd w:val="0"/>
              <w:rPr>
                <w:rFonts w:ascii="Arial" w:eastAsia="Arial" w:hAnsi="Arial" w:cs="Arial"/>
                <w:sz w:val="24"/>
                <w:szCs w:val="24"/>
              </w:rPr>
            </w:pPr>
            <w:r w:rsidRPr="002116AB">
              <w:rPr>
                <w:rFonts w:ascii="Arial" w:eastAsia="Arial" w:hAnsi="Arial" w:cs="Arial"/>
                <w:sz w:val="24"/>
                <w:szCs w:val="24"/>
              </w:rPr>
              <w:t>Co-ordinate and collate performance management documentation, liaising with staff to advise of d</w:t>
            </w:r>
            <w:r w:rsidR="003C655D">
              <w:rPr>
                <w:rFonts w:ascii="Arial" w:eastAsia="Arial" w:hAnsi="Arial" w:cs="Arial"/>
                <w:sz w:val="24"/>
                <w:szCs w:val="24"/>
              </w:rPr>
              <w:t>eadlines</w:t>
            </w:r>
            <w:r w:rsidRPr="002116AB">
              <w:rPr>
                <w:rFonts w:ascii="Arial" w:eastAsia="Arial" w:hAnsi="Arial" w:cs="Arial"/>
                <w:sz w:val="24"/>
                <w:szCs w:val="24"/>
              </w:rPr>
              <w:t xml:space="preserve"> and request return of completed forms where required.</w:t>
            </w:r>
          </w:p>
          <w:p w14:paraId="0AD9BFC4" w14:textId="77777777" w:rsidR="002116AB" w:rsidRPr="002116AB" w:rsidRDefault="002116AB" w:rsidP="002116AB">
            <w:pPr>
              <w:pStyle w:val="ListParagraph"/>
              <w:numPr>
                <w:ilvl w:val="0"/>
                <w:numId w:val="17"/>
              </w:numPr>
              <w:autoSpaceDE w:val="0"/>
              <w:autoSpaceDN w:val="0"/>
              <w:adjustRightInd w:val="0"/>
              <w:rPr>
                <w:rFonts w:ascii="Arial" w:eastAsia="Arial" w:hAnsi="Arial" w:cs="Arial"/>
                <w:sz w:val="24"/>
                <w:szCs w:val="24"/>
              </w:rPr>
            </w:pPr>
            <w:r w:rsidRPr="002116AB">
              <w:rPr>
                <w:rFonts w:ascii="Arial" w:eastAsia="Arial" w:hAnsi="Arial" w:cs="Arial"/>
                <w:sz w:val="24"/>
                <w:szCs w:val="24"/>
              </w:rPr>
              <w:t xml:space="preserve">Creation and co-ordination of support staff timesheets. </w:t>
            </w:r>
          </w:p>
          <w:p w14:paraId="548D1A43" w14:textId="29F64C50" w:rsidR="003C655D" w:rsidRDefault="002116AB" w:rsidP="002116AB">
            <w:pPr>
              <w:pStyle w:val="ListParagraph"/>
              <w:numPr>
                <w:ilvl w:val="0"/>
                <w:numId w:val="17"/>
              </w:numPr>
              <w:autoSpaceDE w:val="0"/>
              <w:autoSpaceDN w:val="0"/>
              <w:adjustRightInd w:val="0"/>
              <w:rPr>
                <w:rFonts w:ascii="Arial" w:eastAsia="Arial" w:hAnsi="Arial" w:cs="Arial"/>
                <w:sz w:val="24"/>
                <w:szCs w:val="24"/>
              </w:rPr>
            </w:pPr>
            <w:r w:rsidRPr="002116AB">
              <w:rPr>
                <w:rFonts w:ascii="Arial" w:eastAsia="Arial" w:hAnsi="Arial" w:cs="Arial"/>
                <w:sz w:val="24"/>
                <w:szCs w:val="24"/>
              </w:rPr>
              <w:t xml:space="preserve">Photocopy documentation and prepare packs for use </w:t>
            </w:r>
            <w:r w:rsidR="003C655D">
              <w:rPr>
                <w:rFonts w:ascii="Arial" w:eastAsia="Arial" w:hAnsi="Arial" w:cs="Arial"/>
                <w:sz w:val="24"/>
                <w:szCs w:val="24"/>
              </w:rPr>
              <w:t xml:space="preserve">in employee </w:t>
            </w:r>
            <w:r w:rsidR="00411251">
              <w:rPr>
                <w:rFonts w:ascii="Arial" w:eastAsia="Arial" w:hAnsi="Arial" w:cs="Arial"/>
                <w:sz w:val="24"/>
                <w:szCs w:val="24"/>
              </w:rPr>
              <w:t>relations</w:t>
            </w:r>
            <w:r w:rsidR="003C655D">
              <w:rPr>
                <w:rFonts w:ascii="Arial" w:eastAsia="Arial" w:hAnsi="Arial" w:cs="Arial"/>
                <w:sz w:val="24"/>
                <w:szCs w:val="24"/>
              </w:rPr>
              <w:t xml:space="preserve"> casework</w:t>
            </w:r>
          </w:p>
          <w:p w14:paraId="2E00B572" w14:textId="67FC0579" w:rsidR="003C655D" w:rsidRDefault="003C655D" w:rsidP="002116AB">
            <w:pPr>
              <w:pStyle w:val="ListParagraph"/>
              <w:numPr>
                <w:ilvl w:val="0"/>
                <w:numId w:val="17"/>
              </w:numPr>
              <w:autoSpaceDE w:val="0"/>
              <w:autoSpaceDN w:val="0"/>
              <w:adjustRightInd w:val="0"/>
              <w:rPr>
                <w:rFonts w:ascii="Arial" w:eastAsia="Arial" w:hAnsi="Arial" w:cs="Arial"/>
                <w:sz w:val="24"/>
                <w:szCs w:val="24"/>
              </w:rPr>
            </w:pPr>
            <w:r>
              <w:rPr>
                <w:rFonts w:ascii="Arial" w:eastAsia="Arial" w:hAnsi="Arial" w:cs="Arial"/>
                <w:sz w:val="24"/>
                <w:szCs w:val="24"/>
              </w:rPr>
              <w:t xml:space="preserve">Support with </w:t>
            </w:r>
            <w:r w:rsidR="00411251">
              <w:rPr>
                <w:rFonts w:ascii="Arial" w:eastAsia="Arial" w:hAnsi="Arial" w:cs="Arial"/>
                <w:sz w:val="24"/>
                <w:szCs w:val="24"/>
              </w:rPr>
              <w:t>policy</w:t>
            </w:r>
            <w:r>
              <w:rPr>
                <w:rFonts w:ascii="Arial" w:eastAsia="Arial" w:hAnsi="Arial" w:cs="Arial"/>
                <w:sz w:val="24"/>
                <w:szCs w:val="24"/>
              </w:rPr>
              <w:t xml:space="preserve"> and procedure </w:t>
            </w:r>
            <w:r w:rsidR="00411251">
              <w:rPr>
                <w:rFonts w:ascii="Arial" w:eastAsia="Arial" w:hAnsi="Arial" w:cs="Arial"/>
                <w:sz w:val="24"/>
                <w:szCs w:val="24"/>
              </w:rPr>
              <w:t>maintenance</w:t>
            </w:r>
            <w:r>
              <w:rPr>
                <w:rFonts w:ascii="Arial" w:eastAsia="Arial" w:hAnsi="Arial" w:cs="Arial"/>
                <w:sz w:val="24"/>
                <w:szCs w:val="24"/>
              </w:rPr>
              <w:t xml:space="preserve"> and </w:t>
            </w:r>
            <w:r w:rsidR="00411251">
              <w:rPr>
                <w:rFonts w:ascii="Arial" w:eastAsia="Arial" w:hAnsi="Arial" w:cs="Arial"/>
                <w:sz w:val="24"/>
                <w:szCs w:val="24"/>
              </w:rPr>
              <w:t>provision</w:t>
            </w:r>
            <w:r>
              <w:rPr>
                <w:rFonts w:ascii="Arial" w:eastAsia="Arial" w:hAnsi="Arial" w:cs="Arial"/>
                <w:sz w:val="24"/>
                <w:szCs w:val="24"/>
              </w:rPr>
              <w:t xml:space="preserve"> for teams</w:t>
            </w:r>
          </w:p>
          <w:p w14:paraId="5E9E66D7" w14:textId="6C57E353" w:rsidR="002116AB" w:rsidRDefault="00411251" w:rsidP="002116AB">
            <w:pPr>
              <w:pStyle w:val="ListParagraph"/>
              <w:numPr>
                <w:ilvl w:val="0"/>
                <w:numId w:val="17"/>
              </w:numPr>
              <w:autoSpaceDE w:val="0"/>
              <w:autoSpaceDN w:val="0"/>
              <w:adjustRightInd w:val="0"/>
              <w:rPr>
                <w:rFonts w:ascii="Arial" w:eastAsia="Arial" w:hAnsi="Arial" w:cs="Arial"/>
                <w:sz w:val="24"/>
                <w:szCs w:val="24"/>
              </w:rPr>
            </w:pPr>
            <w:r>
              <w:rPr>
                <w:rFonts w:ascii="Arial" w:eastAsia="Arial" w:hAnsi="Arial" w:cs="Arial"/>
                <w:sz w:val="24"/>
                <w:szCs w:val="24"/>
              </w:rPr>
              <w:t>Maintain and update SAM people, Arbor and Trust HR systems</w:t>
            </w:r>
            <w:r w:rsidR="002116AB" w:rsidRPr="002116AB">
              <w:rPr>
                <w:rFonts w:ascii="Arial" w:eastAsia="Arial" w:hAnsi="Arial" w:cs="Arial"/>
                <w:sz w:val="24"/>
                <w:szCs w:val="24"/>
              </w:rPr>
              <w:t xml:space="preserve">. </w:t>
            </w:r>
          </w:p>
          <w:p w14:paraId="1F265D37" w14:textId="50EE5F94" w:rsidR="00411251" w:rsidRDefault="00411251" w:rsidP="002116AB">
            <w:pPr>
              <w:pStyle w:val="ListParagraph"/>
              <w:numPr>
                <w:ilvl w:val="0"/>
                <w:numId w:val="17"/>
              </w:numPr>
              <w:autoSpaceDE w:val="0"/>
              <w:autoSpaceDN w:val="0"/>
              <w:adjustRightInd w:val="0"/>
              <w:rPr>
                <w:rFonts w:ascii="Arial" w:eastAsia="Arial" w:hAnsi="Arial" w:cs="Arial"/>
                <w:sz w:val="24"/>
                <w:szCs w:val="24"/>
              </w:rPr>
            </w:pPr>
            <w:r>
              <w:rPr>
                <w:rFonts w:ascii="Arial" w:eastAsia="Arial" w:hAnsi="Arial" w:cs="Arial"/>
                <w:sz w:val="24"/>
                <w:szCs w:val="24"/>
              </w:rPr>
              <w:t>Support with HR documentation such as templates and paperwork including letters and emails when requested across the Trust</w:t>
            </w:r>
          </w:p>
          <w:p w14:paraId="32F51183" w14:textId="369BCED9" w:rsidR="00411251" w:rsidRPr="002116AB" w:rsidRDefault="00411251" w:rsidP="002116AB">
            <w:pPr>
              <w:pStyle w:val="ListParagraph"/>
              <w:numPr>
                <w:ilvl w:val="0"/>
                <w:numId w:val="17"/>
              </w:numPr>
              <w:autoSpaceDE w:val="0"/>
              <w:autoSpaceDN w:val="0"/>
              <w:adjustRightInd w:val="0"/>
              <w:rPr>
                <w:rFonts w:ascii="Arial" w:eastAsia="Arial" w:hAnsi="Arial" w:cs="Arial"/>
                <w:sz w:val="24"/>
                <w:szCs w:val="24"/>
              </w:rPr>
            </w:pPr>
            <w:r>
              <w:rPr>
                <w:rFonts w:ascii="Arial" w:eastAsia="Arial" w:hAnsi="Arial" w:cs="Arial"/>
                <w:sz w:val="24"/>
                <w:szCs w:val="24"/>
              </w:rPr>
              <w:t>Support with data cleansing, audits and reports when needed</w:t>
            </w:r>
          </w:p>
          <w:p w14:paraId="7758C0BB" w14:textId="0520BF1E" w:rsidR="00617501" w:rsidRDefault="00617501" w:rsidP="00ED1283">
            <w:pPr>
              <w:autoSpaceDE w:val="0"/>
              <w:autoSpaceDN w:val="0"/>
              <w:adjustRightInd w:val="0"/>
              <w:rPr>
                <w:rFonts w:ascii="Arial" w:eastAsia="Arial" w:hAnsi="Arial" w:cs="Arial"/>
                <w:sz w:val="24"/>
                <w:szCs w:val="24"/>
              </w:rPr>
            </w:pPr>
          </w:p>
          <w:p w14:paraId="545085F0" w14:textId="77777777" w:rsidR="00617501" w:rsidRPr="00ED1283" w:rsidRDefault="00617501" w:rsidP="00ED1283">
            <w:pPr>
              <w:autoSpaceDE w:val="0"/>
              <w:autoSpaceDN w:val="0"/>
              <w:adjustRightInd w:val="0"/>
              <w:rPr>
                <w:rFonts w:ascii="Arial" w:eastAsia="Arial" w:hAnsi="Arial" w:cs="Arial"/>
                <w:sz w:val="24"/>
                <w:szCs w:val="24"/>
              </w:rPr>
            </w:pPr>
          </w:p>
          <w:p w14:paraId="435474B0" w14:textId="77777777" w:rsidR="002116AB" w:rsidRPr="002116AB" w:rsidRDefault="002116AB" w:rsidP="002116AB">
            <w:pPr>
              <w:pStyle w:val="ListParagraph"/>
              <w:numPr>
                <w:ilvl w:val="0"/>
                <w:numId w:val="10"/>
              </w:numPr>
              <w:autoSpaceDE w:val="0"/>
              <w:autoSpaceDN w:val="0"/>
              <w:adjustRightInd w:val="0"/>
              <w:rPr>
                <w:rFonts w:ascii="Arial" w:eastAsia="Arial" w:hAnsi="Arial" w:cs="Arial"/>
                <w:b/>
                <w:sz w:val="24"/>
                <w:szCs w:val="24"/>
              </w:rPr>
            </w:pPr>
            <w:r w:rsidRPr="002116AB">
              <w:rPr>
                <w:rFonts w:ascii="Arial" w:eastAsia="Arial" w:hAnsi="Arial" w:cs="Arial"/>
                <w:b/>
                <w:sz w:val="24"/>
                <w:szCs w:val="24"/>
              </w:rPr>
              <w:t>Administrative Tasks</w:t>
            </w:r>
          </w:p>
          <w:p w14:paraId="6633209C" w14:textId="5D9AEE00"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Typing, word processing, creating and maintaining excel databases</w:t>
            </w:r>
            <w:r w:rsidR="00183F9D">
              <w:rPr>
                <w:rFonts w:ascii="Arial" w:eastAsia="Arial" w:hAnsi="Arial" w:cs="Arial"/>
                <w:sz w:val="24"/>
                <w:szCs w:val="24"/>
              </w:rPr>
              <w:t>,</w:t>
            </w:r>
            <w:r w:rsidRPr="002116AB">
              <w:rPr>
                <w:rFonts w:ascii="Arial" w:eastAsia="Arial" w:hAnsi="Arial" w:cs="Arial"/>
                <w:sz w:val="24"/>
                <w:szCs w:val="24"/>
              </w:rPr>
              <w:t xml:space="preserve"> </w:t>
            </w:r>
            <w:r w:rsidR="00411251">
              <w:rPr>
                <w:rFonts w:ascii="Arial" w:eastAsia="Arial" w:hAnsi="Arial" w:cs="Arial"/>
                <w:sz w:val="24"/>
                <w:szCs w:val="24"/>
              </w:rPr>
              <w:t xml:space="preserve">administration </w:t>
            </w:r>
            <w:r w:rsidRPr="002116AB">
              <w:rPr>
                <w:rFonts w:ascii="Arial" w:eastAsia="Arial" w:hAnsi="Arial" w:cs="Arial"/>
                <w:sz w:val="24"/>
                <w:szCs w:val="24"/>
              </w:rPr>
              <w:t>duties</w:t>
            </w:r>
            <w:r w:rsidR="00183F9D">
              <w:rPr>
                <w:rFonts w:ascii="Arial" w:eastAsia="Arial" w:hAnsi="Arial" w:cs="Arial"/>
                <w:sz w:val="24"/>
                <w:szCs w:val="24"/>
              </w:rPr>
              <w:t xml:space="preserve">, using MIS systems such as Arbor and SAM </w:t>
            </w:r>
            <w:r w:rsidR="002926ED">
              <w:rPr>
                <w:rFonts w:ascii="Arial" w:eastAsia="Arial" w:hAnsi="Arial" w:cs="Arial"/>
                <w:sz w:val="24"/>
                <w:szCs w:val="24"/>
              </w:rPr>
              <w:t>People</w:t>
            </w:r>
            <w:r w:rsidRPr="002116AB">
              <w:rPr>
                <w:rFonts w:ascii="Arial" w:eastAsia="Arial" w:hAnsi="Arial" w:cs="Arial"/>
                <w:sz w:val="24"/>
                <w:szCs w:val="24"/>
              </w:rPr>
              <w:t xml:space="preserve"> and the use of mail merges.</w:t>
            </w:r>
          </w:p>
          <w:p w14:paraId="5276FFC0"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Co-ordinate the processing of Trust Policies and Procedures.</w:t>
            </w:r>
          </w:p>
          <w:p w14:paraId="3A3E44FD"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lastRenderedPageBreak/>
              <w:t>Minute taking and the production of minutes.</w:t>
            </w:r>
          </w:p>
          <w:p w14:paraId="01E96865"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Proof reading of documentation.</w:t>
            </w:r>
          </w:p>
          <w:p w14:paraId="72568CEE"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 xml:space="preserve">Assisting in the preparation of agendas, reports and circulars and resource material. </w:t>
            </w:r>
          </w:p>
          <w:p w14:paraId="2A6F7A5C" w14:textId="7B8E0458" w:rsidR="00617501" w:rsidRPr="00411251" w:rsidRDefault="002116AB" w:rsidP="00617501">
            <w:pPr>
              <w:pStyle w:val="ListParagraph"/>
              <w:numPr>
                <w:ilvl w:val="0"/>
                <w:numId w:val="18"/>
              </w:numPr>
              <w:rPr>
                <w:rFonts w:ascii="Arial" w:eastAsia="Arial" w:hAnsi="Arial" w:cs="Arial"/>
                <w:sz w:val="24"/>
                <w:szCs w:val="24"/>
              </w:rPr>
            </w:pPr>
            <w:r w:rsidRPr="002116AB">
              <w:rPr>
                <w:rFonts w:ascii="Arial" w:eastAsia="Arial" w:hAnsi="Arial" w:cs="Arial"/>
                <w:sz w:val="24"/>
                <w:szCs w:val="24"/>
              </w:rPr>
              <w:t>Acquisition of stores, station</w:t>
            </w:r>
            <w:r w:rsidR="00411251">
              <w:rPr>
                <w:rFonts w:ascii="Arial" w:eastAsia="Arial" w:hAnsi="Arial" w:cs="Arial"/>
                <w:sz w:val="24"/>
                <w:szCs w:val="24"/>
              </w:rPr>
              <w:t>a</w:t>
            </w:r>
            <w:r w:rsidRPr="002116AB">
              <w:rPr>
                <w:rFonts w:ascii="Arial" w:eastAsia="Arial" w:hAnsi="Arial" w:cs="Arial"/>
                <w:sz w:val="24"/>
                <w:szCs w:val="24"/>
              </w:rPr>
              <w:t>ry, materials and equipment for the</w:t>
            </w:r>
            <w:r w:rsidR="00411251">
              <w:rPr>
                <w:rFonts w:ascii="Arial" w:eastAsia="Arial" w:hAnsi="Arial" w:cs="Arial"/>
                <w:sz w:val="24"/>
                <w:szCs w:val="24"/>
              </w:rPr>
              <w:t xml:space="preserve"> Trust HR Team</w:t>
            </w:r>
            <w:r w:rsidRPr="002116AB">
              <w:rPr>
                <w:rFonts w:ascii="Arial" w:eastAsia="Arial" w:hAnsi="Arial" w:cs="Arial"/>
                <w:sz w:val="24"/>
                <w:szCs w:val="24"/>
              </w:rPr>
              <w:t>.</w:t>
            </w:r>
          </w:p>
          <w:p w14:paraId="546E6FDC"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Completion of statistical information and returns.</w:t>
            </w:r>
          </w:p>
          <w:p w14:paraId="6DC78420" w14:textId="40C625D0" w:rsidR="002116AB" w:rsidRPr="009271DF" w:rsidRDefault="002116AB" w:rsidP="009271DF">
            <w:pPr>
              <w:pStyle w:val="ListParagraph"/>
              <w:numPr>
                <w:ilvl w:val="0"/>
                <w:numId w:val="18"/>
              </w:numPr>
              <w:rPr>
                <w:rFonts w:ascii="Arial" w:eastAsia="Arial" w:hAnsi="Arial" w:cs="Arial"/>
                <w:sz w:val="24"/>
                <w:szCs w:val="24"/>
              </w:rPr>
            </w:pPr>
            <w:r w:rsidRPr="002116AB">
              <w:rPr>
                <w:rFonts w:ascii="Arial" w:eastAsia="Arial" w:hAnsi="Arial" w:cs="Arial"/>
                <w:sz w:val="24"/>
                <w:szCs w:val="24"/>
              </w:rPr>
              <w:t>Ensure all telephone messages are answered within the Trust protocol guidelines and messages passed to the appropriate person.</w:t>
            </w:r>
          </w:p>
          <w:p w14:paraId="1A24C2AD"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Attend to enquiries from students and staff.</w:t>
            </w:r>
          </w:p>
          <w:p w14:paraId="0F4D34DA"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Carry out typing duties as allocated.</w:t>
            </w:r>
          </w:p>
          <w:p w14:paraId="1FF1460C"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Take part in INSET both to improve your own skills and to work with colleagues to improve administration.</w:t>
            </w:r>
          </w:p>
          <w:p w14:paraId="0618EC57" w14:textId="325B0D05"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 xml:space="preserve">Report to the Trust </w:t>
            </w:r>
            <w:r w:rsidR="00411251">
              <w:rPr>
                <w:rFonts w:ascii="Arial" w:eastAsia="Arial" w:hAnsi="Arial" w:cs="Arial"/>
                <w:sz w:val="24"/>
                <w:szCs w:val="24"/>
              </w:rPr>
              <w:t xml:space="preserve">HR &amp; People </w:t>
            </w:r>
            <w:r w:rsidRPr="002116AB">
              <w:rPr>
                <w:rFonts w:ascii="Arial" w:eastAsia="Arial" w:hAnsi="Arial" w:cs="Arial"/>
                <w:sz w:val="24"/>
                <w:szCs w:val="24"/>
              </w:rPr>
              <w:t>Manager any problems with processes you are responsible for and to suggest improvements.</w:t>
            </w:r>
          </w:p>
          <w:p w14:paraId="052F7F01"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Will be required to use initiative and to interpret policies and procedures.</w:t>
            </w:r>
          </w:p>
          <w:p w14:paraId="0A280216"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Give advice and seek information in a timely fashion.</w:t>
            </w:r>
          </w:p>
          <w:p w14:paraId="3BE4CCBA"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Uses discretion when responding to enquiries to ensure confidentiality is maintained.</w:t>
            </w:r>
          </w:p>
          <w:p w14:paraId="538EC107" w14:textId="77777777" w:rsidR="002116AB" w:rsidRPr="002116AB" w:rsidRDefault="002116AB" w:rsidP="002116AB">
            <w:pPr>
              <w:pStyle w:val="ListParagraph"/>
              <w:numPr>
                <w:ilvl w:val="0"/>
                <w:numId w:val="18"/>
              </w:numPr>
              <w:rPr>
                <w:rFonts w:ascii="Arial" w:eastAsia="Arial" w:hAnsi="Arial" w:cs="Arial"/>
                <w:sz w:val="24"/>
                <w:szCs w:val="24"/>
              </w:rPr>
            </w:pPr>
            <w:r w:rsidRPr="002116AB">
              <w:rPr>
                <w:rFonts w:ascii="Arial" w:eastAsia="Arial" w:hAnsi="Arial" w:cs="Arial"/>
                <w:sz w:val="24"/>
                <w:szCs w:val="24"/>
              </w:rPr>
              <w:t>Any other duties as commensurate with the post.</w:t>
            </w:r>
          </w:p>
          <w:p w14:paraId="3C2D3B31" w14:textId="77777777" w:rsidR="0077031B" w:rsidRDefault="0077031B" w:rsidP="00FC41D3">
            <w:pPr>
              <w:rPr>
                <w:rFonts w:ascii="Arial" w:hAnsi="Arial" w:cs="Arial"/>
                <w:sz w:val="24"/>
                <w:szCs w:val="24"/>
              </w:rPr>
            </w:pPr>
          </w:p>
          <w:p w14:paraId="2C8FDAA0" w14:textId="49F5550A" w:rsidR="00DA2FB6" w:rsidRPr="00552763" w:rsidRDefault="7367F22F">
            <w:pPr>
              <w:pStyle w:val="ListParagraph"/>
              <w:numPr>
                <w:ilvl w:val="0"/>
                <w:numId w:val="10"/>
              </w:numPr>
              <w:autoSpaceDE w:val="0"/>
              <w:autoSpaceDN w:val="0"/>
              <w:adjustRightInd w:val="0"/>
              <w:rPr>
                <w:rFonts w:ascii="Arial" w:hAnsi="Arial" w:cs="Arial"/>
                <w:b/>
                <w:sz w:val="24"/>
                <w:szCs w:val="24"/>
              </w:rPr>
            </w:pPr>
            <w:r w:rsidRPr="00552763">
              <w:rPr>
                <w:rFonts w:ascii="Arial" w:hAnsi="Arial" w:cs="Arial"/>
                <w:b/>
                <w:sz w:val="24"/>
                <w:szCs w:val="24"/>
              </w:rPr>
              <w:t>Health and Safety</w:t>
            </w:r>
          </w:p>
          <w:p w14:paraId="27F3B535" w14:textId="42F6F250"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Ensure a work environment that protects people’s health and safety and that promotes welfare and which is in accordance with the Trust Health and Safety policy.</w:t>
            </w:r>
          </w:p>
          <w:p w14:paraId="5F0D8436" w14:textId="0C4C1E66" w:rsidR="09B1DD74" w:rsidRDefault="09B1DD74" w:rsidP="09B1DD74">
            <w:pPr>
              <w:ind w:left="1455"/>
              <w:rPr>
                <w:rFonts w:ascii="Arial" w:hAnsi="Arial" w:cs="Arial"/>
                <w:sz w:val="24"/>
                <w:szCs w:val="24"/>
              </w:rPr>
            </w:pPr>
          </w:p>
          <w:p w14:paraId="7FF5D5A2" w14:textId="77777777" w:rsidR="00DA2FB6" w:rsidRPr="00552763" w:rsidRDefault="175E3D14">
            <w:pPr>
              <w:pStyle w:val="ListParagraph"/>
              <w:numPr>
                <w:ilvl w:val="0"/>
                <w:numId w:val="10"/>
              </w:numPr>
              <w:autoSpaceDE w:val="0"/>
              <w:autoSpaceDN w:val="0"/>
              <w:adjustRightInd w:val="0"/>
              <w:rPr>
                <w:rFonts w:ascii="Arial" w:hAnsi="Arial" w:cs="Arial"/>
                <w:b/>
                <w:sz w:val="24"/>
                <w:szCs w:val="24"/>
              </w:rPr>
            </w:pPr>
            <w:r w:rsidRPr="00552763">
              <w:rPr>
                <w:rFonts w:ascii="Arial" w:hAnsi="Arial" w:cs="Arial"/>
                <w:b/>
                <w:sz w:val="24"/>
                <w:szCs w:val="24"/>
              </w:rPr>
              <w:t>Professional Accountability</w:t>
            </w:r>
          </w:p>
          <w:p w14:paraId="4189EECD" w14:textId="2909673C"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w:t>
            </w:r>
            <w:r w:rsidR="00411251">
              <w:rPr>
                <w:rFonts w:ascii="Arial" w:hAnsi="Arial" w:cs="Arial"/>
                <w:sz w:val="24"/>
                <w:szCs w:val="24"/>
              </w:rPr>
              <w:t xml:space="preserve">Trust’s </w:t>
            </w:r>
            <w:r w:rsidRPr="09B1DD74">
              <w:rPr>
                <w:rFonts w:ascii="Arial" w:hAnsi="Arial" w:cs="Arial"/>
                <w:sz w:val="24"/>
                <w:szCs w:val="24"/>
              </w:rPr>
              <w:t>objectives.</w:t>
            </w:r>
          </w:p>
          <w:p w14:paraId="29CA3EC4" w14:textId="6FC25FB2" w:rsidR="09B1DD74" w:rsidRDefault="09B1DD74" w:rsidP="09B1DD74">
            <w:pPr>
              <w:ind w:left="1455"/>
              <w:rPr>
                <w:rFonts w:ascii="Arial" w:hAnsi="Arial" w:cs="Arial"/>
                <w:sz w:val="24"/>
                <w:szCs w:val="24"/>
              </w:rPr>
            </w:pPr>
          </w:p>
          <w:p w14:paraId="021EB3DA" w14:textId="77777777" w:rsidR="00DA2FB6" w:rsidRPr="00552763" w:rsidRDefault="175E3D14">
            <w:pPr>
              <w:pStyle w:val="ListParagraph"/>
              <w:numPr>
                <w:ilvl w:val="0"/>
                <w:numId w:val="10"/>
              </w:numPr>
              <w:autoSpaceDE w:val="0"/>
              <w:autoSpaceDN w:val="0"/>
              <w:adjustRightInd w:val="0"/>
              <w:rPr>
                <w:rFonts w:ascii="Arial" w:hAnsi="Arial" w:cs="Arial"/>
                <w:b/>
                <w:sz w:val="24"/>
                <w:szCs w:val="24"/>
              </w:rPr>
            </w:pPr>
            <w:r w:rsidRPr="00552763">
              <w:rPr>
                <w:rFonts w:ascii="Arial" w:hAnsi="Arial" w:cs="Arial"/>
                <w:b/>
                <w:sz w:val="24"/>
                <w:szCs w:val="24"/>
              </w:rPr>
              <w:t>Safeguarding</w:t>
            </w:r>
          </w:p>
          <w:p w14:paraId="5CDA137A"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Promote and safeguard the welfare of children and young persons you are responsible for or come into contact with.</w:t>
            </w:r>
          </w:p>
          <w:p w14:paraId="4BB130B9" w14:textId="3C66CF5D" w:rsidR="09B1DD74" w:rsidRDefault="09B1DD74" w:rsidP="09B1DD74">
            <w:pPr>
              <w:ind w:left="1455"/>
              <w:rPr>
                <w:rFonts w:ascii="Arial" w:hAnsi="Arial" w:cs="Arial"/>
                <w:sz w:val="24"/>
                <w:szCs w:val="24"/>
              </w:rPr>
            </w:pPr>
          </w:p>
          <w:p w14:paraId="4D0E3F35" w14:textId="77777777" w:rsidR="000B5864" w:rsidRPr="00552763" w:rsidRDefault="7367F22F">
            <w:pPr>
              <w:pStyle w:val="ListParagraph"/>
              <w:numPr>
                <w:ilvl w:val="0"/>
                <w:numId w:val="10"/>
              </w:numPr>
              <w:autoSpaceDE w:val="0"/>
              <w:autoSpaceDN w:val="0"/>
              <w:adjustRightInd w:val="0"/>
              <w:rPr>
                <w:rFonts w:ascii="Arial" w:hAnsi="Arial" w:cs="Arial"/>
                <w:b/>
                <w:sz w:val="24"/>
                <w:szCs w:val="24"/>
              </w:rPr>
            </w:pPr>
            <w:r w:rsidRPr="00552763">
              <w:rPr>
                <w:rFonts w:ascii="Arial" w:hAnsi="Arial" w:cs="Arial"/>
                <w:b/>
                <w:sz w:val="24"/>
                <w:szCs w:val="24"/>
              </w:rPr>
              <w:t>Equalities</w:t>
            </w:r>
          </w:p>
          <w:p w14:paraId="2A253EE4" w14:textId="77777777" w:rsidR="000B5864" w:rsidRDefault="7367F22F">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55E3AD51" w14:textId="77777777" w:rsidR="00AC1DAF" w:rsidRDefault="00AC1DAF" w:rsidP="000B5864">
            <w:pPr>
              <w:autoSpaceDE w:val="0"/>
              <w:autoSpaceDN w:val="0"/>
              <w:adjustRightInd w:val="0"/>
              <w:rPr>
                <w:rFonts w:ascii="Arial" w:hAnsi="Arial" w:cs="Arial"/>
                <w:bCs/>
                <w:iCs/>
                <w:sz w:val="24"/>
                <w:szCs w:val="24"/>
              </w:rPr>
            </w:pPr>
          </w:p>
          <w:p w14:paraId="72A3D3EC" w14:textId="67DD7F3C" w:rsidR="006048E7" w:rsidRPr="000B5864" w:rsidRDefault="006048E7" w:rsidP="000B5864">
            <w:pPr>
              <w:autoSpaceDE w:val="0"/>
              <w:autoSpaceDN w:val="0"/>
              <w:adjustRightInd w:val="0"/>
              <w:rPr>
                <w:rFonts w:ascii="Arial" w:hAnsi="Arial" w:cs="Arial"/>
                <w:bCs/>
                <w:iCs/>
                <w:sz w:val="24"/>
                <w:szCs w:val="24"/>
              </w:rPr>
            </w:pPr>
          </w:p>
        </w:tc>
      </w:tr>
      <w:tr w:rsidR="00AC1DAF" w14:paraId="5BAB57B8" w14:textId="77777777" w:rsidTr="09B1DD74">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1364CB11" w:rsidR="00617501" w:rsidRDefault="00617501">
      <w:pPr>
        <w:rPr>
          <w:rFonts w:ascii="Arial" w:hAnsi="Arial" w:cs="Arial"/>
          <w:b/>
          <w:bCs/>
          <w:sz w:val="24"/>
          <w:szCs w:val="24"/>
        </w:rPr>
      </w:pPr>
      <w:r>
        <w:rPr>
          <w:rFonts w:ascii="Arial" w:hAnsi="Arial" w:cs="Arial"/>
          <w:b/>
          <w:bCs/>
          <w:sz w:val="24"/>
          <w:szCs w:val="24"/>
        </w:rPr>
        <w:br w:type="page"/>
      </w: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36CF9C03" w14:textId="585992E2"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Pr="00933CAD">
        <w:rPr>
          <w:rFonts w:ascii="Arial" w:hAnsi="Arial" w:cs="Arial"/>
          <w:b/>
          <w:bCs/>
          <w:sz w:val="24"/>
          <w:szCs w:val="24"/>
        </w:rPr>
        <w:tab/>
      </w:r>
      <w:r w:rsidR="002116AB" w:rsidRPr="002116AB">
        <w:rPr>
          <w:rFonts w:ascii="Arial" w:hAnsi="Arial" w:cs="Arial"/>
          <w:b/>
          <w:bCs/>
          <w:sz w:val="24"/>
          <w:szCs w:val="24"/>
        </w:rPr>
        <w:t>RECRUITMENT/ADMINISTRATION ASSISTANT</w:t>
      </w:r>
      <w:r w:rsidR="002116AB" w:rsidRPr="002116AB">
        <w:rPr>
          <w:rFonts w:ascii="Arial" w:hAnsi="Arial" w:cs="Arial"/>
          <w:b/>
          <w:bCs/>
          <w:sz w:val="24"/>
          <w:szCs w:val="24"/>
        </w:rPr>
        <w:tab/>
      </w:r>
      <w:r w:rsidRPr="00933CAD">
        <w:rPr>
          <w:rFonts w:ascii="Arial" w:hAnsi="Arial" w:cs="Arial"/>
          <w:b/>
          <w:bCs/>
          <w:sz w:val="24"/>
          <w:szCs w:val="24"/>
        </w:rPr>
        <w:tab/>
      </w:r>
      <w:r w:rsidR="00F7500C">
        <w:rPr>
          <w:rFonts w:ascii="Arial" w:hAnsi="Arial" w:cs="Arial"/>
          <w:b/>
          <w:bCs/>
          <w:sz w:val="24"/>
          <w:szCs w:val="24"/>
        </w:rPr>
        <w:t xml:space="preserve">           </w:t>
      </w: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6979DB">
        <w:rPr>
          <w:rFonts w:ascii="Arial" w:hAnsi="Arial" w:cs="Arial"/>
          <w:b/>
          <w:bCs/>
        </w:rPr>
        <w:tab/>
      </w:r>
      <w:r w:rsidR="002116AB" w:rsidRPr="002116AB">
        <w:rPr>
          <w:rFonts w:ascii="Arial" w:hAnsi="Arial" w:cs="Arial"/>
          <w:b/>
          <w:bCs/>
        </w:rPr>
        <w:t>RECRUITMENT</w:t>
      </w:r>
      <w:r w:rsidR="007F430E">
        <w:rPr>
          <w:rFonts w:ascii="Arial" w:hAnsi="Arial" w:cs="Arial"/>
          <w:b/>
          <w:bCs/>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752DF68"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9B1DD74">
        <w:trPr>
          <w:trHeight w:val="2249"/>
        </w:trPr>
        <w:tc>
          <w:tcPr>
            <w:tcW w:w="7508" w:type="dxa"/>
            <w:shd w:val="clear" w:color="auto" w:fill="auto"/>
          </w:tcPr>
          <w:p w14:paraId="7D7457B9" w14:textId="77777777" w:rsidR="00F7500C" w:rsidRDefault="00F7500C" w:rsidP="00D16F0D">
            <w:pPr>
              <w:autoSpaceDE w:val="0"/>
              <w:autoSpaceDN w:val="0"/>
              <w:adjustRightInd w:val="0"/>
              <w:spacing w:line="276" w:lineRule="auto"/>
              <w:rPr>
                <w:rFonts w:ascii="Arial" w:eastAsia="Calibri" w:hAnsi="Arial" w:cs="Arial"/>
                <w:b/>
                <w:bCs/>
                <w:sz w:val="24"/>
                <w:szCs w:val="24"/>
              </w:rPr>
            </w:pPr>
          </w:p>
          <w:p w14:paraId="1C776C49" w14:textId="5B5C429D"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028FFB45"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w:t>
            </w:r>
            <w:r w:rsidR="002116AB">
              <w:rPr>
                <w:rFonts w:ascii="Arial" w:eastAsia="Calibri" w:hAnsi="Arial" w:cs="Arial"/>
                <w:b/>
                <w:sz w:val="24"/>
                <w:szCs w:val="24"/>
              </w:rPr>
              <w:t xml:space="preserve"> is</w:t>
            </w:r>
            <w:r w:rsidRPr="00AC1DAF">
              <w:rPr>
                <w:rFonts w:ascii="Arial" w:eastAsia="Calibri" w:hAnsi="Arial" w:cs="Arial"/>
                <w:b/>
                <w:sz w:val="24"/>
                <w:szCs w:val="24"/>
              </w:rPr>
              <w:t>:</w:t>
            </w:r>
          </w:p>
          <w:p w14:paraId="75A511CE" w14:textId="44A618FC" w:rsidR="002116AB" w:rsidRPr="002116AB" w:rsidRDefault="002116AB" w:rsidP="002116AB">
            <w:pPr>
              <w:pStyle w:val="ListParagraph"/>
              <w:numPr>
                <w:ilvl w:val="0"/>
                <w:numId w:val="9"/>
              </w:numPr>
              <w:rPr>
                <w:rFonts w:ascii="Arial" w:eastAsia="Times New Roman" w:hAnsi="Arial" w:cs="Arial"/>
                <w:sz w:val="24"/>
                <w:szCs w:val="24"/>
                <w:lang w:eastAsia="en-GB"/>
              </w:rPr>
            </w:pPr>
            <w:r w:rsidRPr="002116AB">
              <w:rPr>
                <w:rFonts w:ascii="Arial" w:eastAsia="Times New Roman" w:hAnsi="Arial" w:cs="Arial"/>
                <w:sz w:val="24"/>
                <w:szCs w:val="24"/>
                <w:lang w:eastAsia="en-GB"/>
              </w:rPr>
              <w:t>Educated to GCSE level or equivalent Including English and Maths at Grade ‘C</w:t>
            </w:r>
            <w:r w:rsidR="00D61EE2">
              <w:rPr>
                <w:rFonts w:ascii="Arial" w:eastAsia="Times New Roman" w:hAnsi="Arial" w:cs="Arial"/>
                <w:sz w:val="24"/>
                <w:szCs w:val="24"/>
                <w:lang w:eastAsia="en-GB"/>
              </w:rPr>
              <w:t>/4</w:t>
            </w:r>
            <w:r w:rsidRPr="002116AB">
              <w:rPr>
                <w:rFonts w:ascii="Arial" w:eastAsia="Times New Roman" w:hAnsi="Arial" w:cs="Arial"/>
                <w:sz w:val="24"/>
                <w:szCs w:val="24"/>
                <w:lang w:eastAsia="en-GB"/>
              </w:rPr>
              <w:t>’ or</w:t>
            </w:r>
            <w:r w:rsidR="00411251">
              <w:rPr>
                <w:rFonts w:ascii="Arial" w:eastAsia="Times New Roman" w:hAnsi="Arial" w:cs="Arial"/>
                <w:sz w:val="24"/>
                <w:szCs w:val="24"/>
                <w:lang w:eastAsia="en-GB"/>
              </w:rPr>
              <w:t xml:space="preserve"> equivalent or</w:t>
            </w:r>
            <w:r w:rsidRPr="002116AB">
              <w:rPr>
                <w:rFonts w:ascii="Arial" w:eastAsia="Times New Roman" w:hAnsi="Arial" w:cs="Arial"/>
                <w:sz w:val="24"/>
                <w:szCs w:val="24"/>
                <w:lang w:eastAsia="en-GB"/>
              </w:rPr>
              <w:t xml:space="preserve"> above.</w:t>
            </w:r>
          </w:p>
          <w:p w14:paraId="55240767" w14:textId="77777777" w:rsidR="00AC1DAF" w:rsidRPr="002116AB" w:rsidRDefault="002116AB" w:rsidP="002116AB">
            <w:pPr>
              <w:autoSpaceDE w:val="0"/>
              <w:autoSpaceDN w:val="0"/>
              <w:adjustRightInd w:val="0"/>
              <w:spacing w:line="276" w:lineRule="auto"/>
              <w:contextualSpacing/>
              <w:rPr>
                <w:rFonts w:ascii="Arial" w:eastAsia="Times New Roman" w:hAnsi="Arial" w:cs="Arial"/>
                <w:b/>
                <w:sz w:val="24"/>
                <w:szCs w:val="24"/>
                <w:lang w:eastAsia="en-GB"/>
              </w:rPr>
            </w:pPr>
            <w:r w:rsidRPr="002116AB">
              <w:rPr>
                <w:rFonts w:ascii="Arial" w:eastAsia="Times New Roman" w:hAnsi="Arial" w:cs="Arial"/>
                <w:b/>
                <w:sz w:val="24"/>
                <w:szCs w:val="24"/>
                <w:lang w:eastAsia="en-GB"/>
              </w:rPr>
              <w:t>It is desirable that the post holder has:</w:t>
            </w:r>
          </w:p>
          <w:p w14:paraId="2FF575DB" w14:textId="69C206D1" w:rsidR="002116AB" w:rsidRPr="002116AB" w:rsidRDefault="00411251" w:rsidP="002116AB">
            <w:pPr>
              <w:pStyle w:val="ListParagraph"/>
              <w:numPr>
                <w:ilvl w:val="0"/>
                <w:numId w:val="9"/>
              </w:numPr>
              <w:rPr>
                <w:rFonts w:ascii="Arial" w:eastAsia="Times New Roman" w:hAnsi="Arial" w:cs="Arial"/>
                <w:sz w:val="24"/>
                <w:szCs w:val="24"/>
                <w:lang w:eastAsia="en-GB"/>
              </w:rPr>
            </w:pPr>
            <w:r>
              <w:rPr>
                <w:rFonts w:ascii="Arial" w:eastAsia="Times New Roman" w:hAnsi="Arial" w:cs="Arial"/>
                <w:sz w:val="24"/>
                <w:szCs w:val="24"/>
                <w:lang w:eastAsia="en-GB"/>
              </w:rPr>
              <w:t>Previous experience in a HR administration or Office/Administration or School office environment</w:t>
            </w:r>
          </w:p>
          <w:p w14:paraId="3507471F" w14:textId="2FEDE983" w:rsidR="002116AB" w:rsidRPr="002116AB" w:rsidRDefault="002116AB" w:rsidP="002116AB">
            <w:pPr>
              <w:autoSpaceDE w:val="0"/>
              <w:autoSpaceDN w:val="0"/>
              <w:adjustRightInd w:val="0"/>
              <w:rPr>
                <w:rFonts w:ascii="Arial" w:eastAsia="Times New Roman" w:hAnsi="Arial" w:cs="Arial"/>
                <w:sz w:val="24"/>
                <w:szCs w:val="24"/>
                <w:lang w:eastAsia="en-GB"/>
              </w:rPr>
            </w:pPr>
          </w:p>
        </w:tc>
        <w:tc>
          <w:tcPr>
            <w:tcW w:w="2126"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77777777" w:rsidR="00D16F0D" w:rsidRDefault="00D16F0D" w:rsidP="00D16F0D">
            <w:pPr>
              <w:jc w:val="center"/>
              <w:rPr>
                <w:rFonts w:ascii="Arial" w:hAnsi="Arial" w:cs="Arial"/>
                <w:b/>
                <w:bCs/>
                <w:iCs/>
                <w:color w:val="000000" w:themeColor="text1"/>
                <w:sz w:val="24"/>
                <w:szCs w:val="24"/>
              </w:rPr>
            </w:pPr>
          </w:p>
          <w:p w14:paraId="253EE9CF" w14:textId="77777777" w:rsidR="00E9396C" w:rsidRDefault="00E9396C" w:rsidP="00D16F0D">
            <w:pPr>
              <w:jc w:val="center"/>
              <w:rPr>
                <w:rFonts w:ascii="Arial" w:hAnsi="Arial" w:cs="Arial"/>
                <w:b/>
                <w:bCs/>
                <w:iCs/>
                <w:color w:val="000000" w:themeColor="text1"/>
                <w:sz w:val="24"/>
                <w:szCs w:val="24"/>
              </w:rPr>
            </w:pPr>
          </w:p>
          <w:p w14:paraId="57AA89A3" w14:textId="77777777" w:rsidR="00F7500C" w:rsidRDefault="00F7500C" w:rsidP="09B1DD74">
            <w:pPr>
              <w:jc w:val="center"/>
              <w:rPr>
                <w:rFonts w:ascii="Arial" w:hAnsi="Arial" w:cs="Arial"/>
                <w:b/>
                <w:bCs/>
                <w:color w:val="000000" w:themeColor="text1"/>
                <w:sz w:val="24"/>
                <w:szCs w:val="24"/>
              </w:rPr>
            </w:pPr>
          </w:p>
          <w:p w14:paraId="5316D17B" w14:textId="7F64C370" w:rsidR="00AC1DAF" w:rsidRDefault="0532326A"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D16F0D" w14:paraId="3DF74CEA" w14:textId="77777777" w:rsidTr="09B1DD74">
        <w:trPr>
          <w:trHeight w:val="983"/>
        </w:trPr>
        <w:tc>
          <w:tcPr>
            <w:tcW w:w="7508" w:type="dxa"/>
            <w:shd w:val="clear" w:color="auto" w:fill="auto"/>
          </w:tcPr>
          <w:p w14:paraId="52D9E757" w14:textId="77777777" w:rsidR="00F7500C" w:rsidRDefault="00F7500C" w:rsidP="00D16F0D">
            <w:pPr>
              <w:autoSpaceDE w:val="0"/>
              <w:autoSpaceDN w:val="0"/>
              <w:adjustRightInd w:val="0"/>
              <w:spacing w:line="276" w:lineRule="auto"/>
              <w:rPr>
                <w:rFonts w:ascii="Arial" w:eastAsia="Calibri" w:hAnsi="Arial" w:cs="Arial"/>
                <w:b/>
                <w:bCs/>
                <w:sz w:val="24"/>
                <w:szCs w:val="24"/>
              </w:rPr>
            </w:pPr>
          </w:p>
          <w:p w14:paraId="0C74A02A" w14:textId="73565A7A"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09C04451" w:rsidR="00E9396C" w:rsidRPr="00E9396C" w:rsidRDefault="00E9396C" w:rsidP="00E9396C">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has:</w:t>
            </w:r>
            <w:r w:rsidRPr="00E9396C">
              <w:rPr>
                <w:rStyle w:val="eop"/>
                <w:rFonts w:ascii="Arial" w:hAnsi="Arial" w:cs="Arial"/>
              </w:rPr>
              <w:t> </w:t>
            </w:r>
          </w:p>
          <w:p w14:paraId="48B93FFA" w14:textId="77777777" w:rsidR="00D16F0D" w:rsidRDefault="002116AB" w:rsidP="002116AB">
            <w:pPr>
              <w:pStyle w:val="ListParagraph"/>
              <w:numPr>
                <w:ilvl w:val="0"/>
                <w:numId w:val="9"/>
              </w:numPr>
              <w:autoSpaceDE w:val="0"/>
              <w:autoSpaceDN w:val="0"/>
              <w:adjustRightInd w:val="0"/>
              <w:rPr>
                <w:rStyle w:val="normaltextrun"/>
                <w:rFonts w:ascii="Arial" w:eastAsia="Times New Roman" w:hAnsi="Arial" w:cs="Arial"/>
                <w:sz w:val="24"/>
                <w:szCs w:val="24"/>
                <w:lang w:eastAsia="en-GB"/>
              </w:rPr>
            </w:pPr>
            <w:r w:rsidRPr="002116AB">
              <w:rPr>
                <w:rStyle w:val="normaltextrun"/>
                <w:rFonts w:ascii="Arial" w:eastAsia="Times New Roman" w:hAnsi="Arial" w:cs="Arial"/>
                <w:sz w:val="24"/>
                <w:szCs w:val="24"/>
                <w:lang w:eastAsia="en-GB"/>
              </w:rPr>
              <w:t>Computer literate, and has an excellent knowledge of MS Office, in particular Word, Excel, Publisher, Outlook, and the internet.</w:t>
            </w:r>
          </w:p>
          <w:p w14:paraId="0646E47F" w14:textId="2536F748" w:rsidR="002116AB" w:rsidRPr="002116AB" w:rsidRDefault="002116AB" w:rsidP="002116AB">
            <w:pPr>
              <w:pStyle w:val="ListParagraph"/>
              <w:autoSpaceDE w:val="0"/>
              <w:autoSpaceDN w:val="0"/>
              <w:adjustRightInd w:val="0"/>
              <w:rPr>
                <w:rFonts w:ascii="Arial" w:eastAsia="Times New Roman" w:hAnsi="Arial" w:cs="Arial"/>
                <w:sz w:val="24"/>
                <w:szCs w:val="24"/>
                <w:lang w:eastAsia="en-GB"/>
              </w:rPr>
            </w:pPr>
          </w:p>
        </w:tc>
        <w:tc>
          <w:tcPr>
            <w:tcW w:w="2126" w:type="dxa"/>
            <w:shd w:val="clear" w:color="auto" w:fill="auto"/>
          </w:tcPr>
          <w:p w14:paraId="1299C43A" w14:textId="77777777" w:rsidR="00D16F0D" w:rsidRDefault="00D16F0D" w:rsidP="00D16F0D">
            <w:pPr>
              <w:jc w:val="center"/>
              <w:rPr>
                <w:rFonts w:ascii="Arial" w:hAnsi="Arial" w:cs="Arial"/>
                <w:b/>
                <w:bCs/>
                <w:iCs/>
                <w:color w:val="000000" w:themeColor="text1"/>
                <w:sz w:val="24"/>
                <w:szCs w:val="24"/>
              </w:rPr>
            </w:pPr>
          </w:p>
          <w:p w14:paraId="6289DBDE" w14:textId="77777777" w:rsidR="00E9396C" w:rsidRDefault="00E9396C" w:rsidP="00E9396C">
            <w:pPr>
              <w:rPr>
                <w:rFonts w:ascii="Arial" w:hAnsi="Arial" w:cs="Arial"/>
                <w:b/>
                <w:bCs/>
                <w:iCs/>
                <w:color w:val="000000" w:themeColor="text1"/>
                <w:sz w:val="24"/>
                <w:szCs w:val="24"/>
              </w:rPr>
            </w:pPr>
          </w:p>
          <w:p w14:paraId="128229F3" w14:textId="77777777" w:rsidR="00F7500C" w:rsidRDefault="00F7500C" w:rsidP="00D16F0D">
            <w:pPr>
              <w:jc w:val="center"/>
              <w:rPr>
                <w:rFonts w:ascii="Arial" w:hAnsi="Arial" w:cs="Arial"/>
                <w:b/>
                <w:bCs/>
                <w:iCs/>
                <w:color w:val="000000" w:themeColor="text1"/>
                <w:sz w:val="24"/>
                <w:szCs w:val="24"/>
              </w:rPr>
            </w:pPr>
          </w:p>
          <w:p w14:paraId="1AFFB345" w14:textId="0C8CD98A"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9B1DD74">
        <w:trPr>
          <w:trHeight w:val="2117"/>
        </w:trPr>
        <w:tc>
          <w:tcPr>
            <w:tcW w:w="7508" w:type="dxa"/>
            <w:shd w:val="clear" w:color="auto" w:fill="auto"/>
          </w:tcPr>
          <w:p w14:paraId="7E4AB1D5" w14:textId="77777777" w:rsidR="00F7500C" w:rsidRDefault="00F7500C" w:rsidP="00D16F0D">
            <w:pPr>
              <w:autoSpaceDE w:val="0"/>
              <w:autoSpaceDN w:val="0"/>
              <w:adjustRightInd w:val="0"/>
              <w:spacing w:line="276" w:lineRule="auto"/>
              <w:rPr>
                <w:rFonts w:ascii="Arial" w:eastAsia="Calibri" w:hAnsi="Arial" w:cs="Arial"/>
                <w:b/>
                <w:bCs/>
                <w:sz w:val="24"/>
                <w:szCs w:val="24"/>
              </w:rPr>
            </w:pPr>
          </w:p>
          <w:p w14:paraId="793B911E" w14:textId="26900634"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24BCFCC8"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w:t>
            </w:r>
          </w:p>
          <w:p w14:paraId="7CB16298"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Highly organised and able to prioritise workloads.</w:t>
            </w:r>
          </w:p>
          <w:p w14:paraId="3C205E0D"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Ability to proof read documents.</w:t>
            </w:r>
          </w:p>
          <w:p w14:paraId="40C4E3E0"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Minute taking skills.</w:t>
            </w:r>
          </w:p>
          <w:p w14:paraId="5C66E955"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Mail merge.</w:t>
            </w:r>
          </w:p>
          <w:p w14:paraId="73123D5D"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Good communication skills, both oral and written.</w:t>
            </w:r>
          </w:p>
          <w:p w14:paraId="1DC910AC"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Good interpersonal and customer service skills.</w:t>
            </w:r>
          </w:p>
          <w:p w14:paraId="459161F0"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Ability to work using own initiative and within boundaries.</w:t>
            </w:r>
          </w:p>
          <w:p w14:paraId="75670AA7"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Ability to work effectively with people across a wide range of levels and responsibilities.</w:t>
            </w:r>
          </w:p>
          <w:p w14:paraId="0D109A0A"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Good attention to detail, achieving accurate standards of work.</w:t>
            </w:r>
          </w:p>
          <w:p w14:paraId="50F21E5D"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Good team working skills with a ‘can-do’ attitude and a willingness to work positively.</w:t>
            </w:r>
          </w:p>
          <w:p w14:paraId="7383C07B" w14:textId="77777777" w:rsidR="009247DC" w:rsidRP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Tact and diplomacy.</w:t>
            </w:r>
          </w:p>
          <w:p w14:paraId="207C21B3" w14:textId="12953A62" w:rsidR="009247DC" w:rsidRDefault="009247DC" w:rsidP="009247DC">
            <w:pPr>
              <w:numPr>
                <w:ilvl w:val="0"/>
                <w:numId w:val="9"/>
              </w:numPr>
              <w:autoSpaceDE w:val="0"/>
              <w:autoSpaceDN w:val="0"/>
              <w:adjustRightInd w:val="0"/>
              <w:contextualSpacing/>
              <w:rPr>
                <w:rFonts w:ascii="Arial" w:eastAsia="Times New Roman" w:hAnsi="Arial" w:cs="Arial"/>
                <w:sz w:val="24"/>
                <w:szCs w:val="24"/>
                <w:lang w:eastAsia="en-GB"/>
              </w:rPr>
            </w:pPr>
            <w:r w:rsidRPr="009247DC">
              <w:rPr>
                <w:rFonts w:ascii="Arial" w:eastAsia="Times New Roman" w:hAnsi="Arial" w:cs="Arial"/>
                <w:sz w:val="24"/>
                <w:szCs w:val="24"/>
                <w:lang w:eastAsia="en-GB"/>
              </w:rPr>
              <w:t>Maintains confidentiality.</w:t>
            </w:r>
          </w:p>
          <w:p w14:paraId="01ED7AC7" w14:textId="0E8BC81D" w:rsidR="00F7500C" w:rsidRDefault="00F7500C" w:rsidP="00F7500C">
            <w:pPr>
              <w:autoSpaceDE w:val="0"/>
              <w:autoSpaceDN w:val="0"/>
              <w:adjustRightInd w:val="0"/>
              <w:contextualSpacing/>
              <w:rPr>
                <w:rFonts w:ascii="Arial" w:eastAsia="Times New Roman" w:hAnsi="Arial" w:cs="Arial"/>
                <w:sz w:val="24"/>
                <w:szCs w:val="24"/>
                <w:lang w:eastAsia="en-GB"/>
              </w:rPr>
            </w:pPr>
          </w:p>
          <w:p w14:paraId="2388AD46" w14:textId="4D6C0B67" w:rsidR="00F7500C" w:rsidRDefault="00F7500C" w:rsidP="00F7500C">
            <w:pPr>
              <w:autoSpaceDE w:val="0"/>
              <w:autoSpaceDN w:val="0"/>
              <w:adjustRightInd w:val="0"/>
              <w:contextualSpacing/>
              <w:rPr>
                <w:rFonts w:ascii="Arial" w:eastAsia="Times New Roman" w:hAnsi="Arial" w:cs="Arial"/>
                <w:sz w:val="24"/>
                <w:szCs w:val="24"/>
                <w:lang w:eastAsia="en-GB"/>
              </w:rPr>
            </w:pPr>
          </w:p>
          <w:p w14:paraId="44FE585E" w14:textId="6C90E1D7" w:rsidR="00F7500C" w:rsidRDefault="00F7500C" w:rsidP="00F7500C">
            <w:pPr>
              <w:autoSpaceDE w:val="0"/>
              <w:autoSpaceDN w:val="0"/>
              <w:adjustRightInd w:val="0"/>
              <w:contextualSpacing/>
              <w:rPr>
                <w:rFonts w:ascii="Arial" w:eastAsia="Times New Roman" w:hAnsi="Arial" w:cs="Arial"/>
                <w:sz w:val="24"/>
                <w:szCs w:val="24"/>
                <w:lang w:eastAsia="en-GB"/>
              </w:rPr>
            </w:pPr>
          </w:p>
          <w:p w14:paraId="0D34F131" w14:textId="77777777" w:rsidR="00F7500C" w:rsidRPr="009247DC" w:rsidRDefault="00F7500C" w:rsidP="00F7500C">
            <w:pPr>
              <w:autoSpaceDE w:val="0"/>
              <w:autoSpaceDN w:val="0"/>
              <w:adjustRightInd w:val="0"/>
              <w:contextualSpacing/>
              <w:rPr>
                <w:rFonts w:ascii="Arial" w:eastAsia="Times New Roman" w:hAnsi="Arial" w:cs="Arial"/>
                <w:sz w:val="24"/>
                <w:szCs w:val="24"/>
                <w:lang w:eastAsia="en-GB"/>
              </w:rPr>
            </w:pPr>
          </w:p>
          <w:p w14:paraId="5ED80141" w14:textId="77777777" w:rsidR="00D16F0D" w:rsidRDefault="009247DC" w:rsidP="009247DC">
            <w:pPr>
              <w:autoSpaceDE w:val="0"/>
              <w:autoSpaceDN w:val="0"/>
              <w:adjustRightInd w:val="0"/>
              <w:contextualSpacing/>
              <w:rPr>
                <w:rFonts w:ascii="Arial" w:eastAsia="Times New Roman" w:hAnsi="Arial" w:cs="Arial"/>
                <w:b/>
                <w:sz w:val="24"/>
                <w:szCs w:val="24"/>
                <w:lang w:eastAsia="en-GB"/>
              </w:rPr>
            </w:pPr>
            <w:r w:rsidRPr="009247DC">
              <w:rPr>
                <w:rFonts w:ascii="Arial" w:eastAsia="Times New Roman" w:hAnsi="Arial" w:cs="Arial"/>
                <w:b/>
                <w:sz w:val="24"/>
                <w:szCs w:val="24"/>
                <w:lang w:eastAsia="en-GB"/>
              </w:rPr>
              <w:t>It is desirable that the post holder has:</w:t>
            </w:r>
          </w:p>
          <w:p w14:paraId="7132BA18" w14:textId="0D97B33F" w:rsidR="009247DC" w:rsidRPr="009247DC" w:rsidRDefault="009247DC" w:rsidP="009247DC">
            <w:pPr>
              <w:pStyle w:val="ListParagraph"/>
              <w:numPr>
                <w:ilvl w:val="0"/>
                <w:numId w:val="24"/>
              </w:numPr>
              <w:autoSpaceDE w:val="0"/>
              <w:autoSpaceDN w:val="0"/>
              <w:adjustRightInd w:val="0"/>
              <w:rPr>
                <w:rFonts w:ascii="Arial" w:eastAsia="Times New Roman" w:hAnsi="Arial" w:cs="Arial"/>
                <w:sz w:val="24"/>
                <w:szCs w:val="24"/>
                <w:lang w:eastAsia="en-GB"/>
              </w:rPr>
            </w:pPr>
            <w:r w:rsidRPr="009247DC">
              <w:rPr>
                <w:rFonts w:ascii="Arial" w:eastAsia="Times New Roman" w:hAnsi="Arial" w:cs="Arial"/>
                <w:sz w:val="24"/>
                <w:szCs w:val="24"/>
                <w:lang w:eastAsia="en-GB"/>
              </w:rPr>
              <w:t xml:space="preserve">Conversant with Academy management systems including </w:t>
            </w:r>
            <w:r w:rsidR="002926ED">
              <w:rPr>
                <w:rFonts w:ascii="Arial" w:eastAsia="Times New Roman" w:hAnsi="Arial" w:cs="Arial"/>
                <w:sz w:val="24"/>
                <w:szCs w:val="24"/>
                <w:lang w:eastAsia="en-GB"/>
              </w:rPr>
              <w:t>Arbor and SAM People</w:t>
            </w:r>
            <w:r w:rsidRPr="009247DC">
              <w:rPr>
                <w:rFonts w:ascii="Arial" w:eastAsia="Times New Roman" w:hAnsi="Arial" w:cs="Arial"/>
                <w:sz w:val="24"/>
                <w:szCs w:val="24"/>
                <w:lang w:eastAsia="en-GB"/>
              </w:rPr>
              <w:t>.</w:t>
            </w:r>
          </w:p>
          <w:p w14:paraId="0EE68CB0" w14:textId="5D4312BD" w:rsidR="009247DC" w:rsidRPr="009247DC" w:rsidRDefault="009247DC" w:rsidP="009247DC">
            <w:pPr>
              <w:pStyle w:val="ListParagraph"/>
              <w:autoSpaceDE w:val="0"/>
              <w:autoSpaceDN w:val="0"/>
              <w:adjustRightInd w:val="0"/>
              <w:rPr>
                <w:rFonts w:ascii="Arial" w:eastAsia="Times New Roman" w:hAnsi="Arial" w:cs="Arial"/>
                <w:b/>
                <w:sz w:val="24"/>
                <w:szCs w:val="24"/>
                <w:lang w:eastAsia="en-GB"/>
              </w:rPr>
            </w:pPr>
          </w:p>
        </w:tc>
        <w:tc>
          <w:tcPr>
            <w:tcW w:w="2126" w:type="dxa"/>
            <w:shd w:val="clear" w:color="auto" w:fill="auto"/>
          </w:tcPr>
          <w:p w14:paraId="7102B022" w14:textId="77777777" w:rsidR="007F430E" w:rsidRDefault="007F430E" w:rsidP="00D16F0D">
            <w:pPr>
              <w:rPr>
                <w:rFonts w:ascii="Arial" w:hAnsi="Arial" w:cs="Arial"/>
                <w:b/>
                <w:bCs/>
                <w:iCs/>
                <w:color w:val="000000" w:themeColor="text1"/>
                <w:sz w:val="24"/>
                <w:szCs w:val="24"/>
              </w:rPr>
            </w:pPr>
          </w:p>
          <w:p w14:paraId="23530B5E" w14:textId="77777777" w:rsidR="009247DC"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32DF5C0F" w14:textId="77777777" w:rsidR="009247DC" w:rsidRDefault="009247DC" w:rsidP="00D16F0D">
            <w:pPr>
              <w:rPr>
                <w:rFonts w:ascii="Arial" w:hAnsi="Arial" w:cs="Arial"/>
                <w:b/>
                <w:bCs/>
                <w:iCs/>
                <w:color w:val="000000" w:themeColor="text1"/>
                <w:sz w:val="24"/>
                <w:szCs w:val="24"/>
              </w:rPr>
            </w:pPr>
          </w:p>
          <w:p w14:paraId="27CC2E1F" w14:textId="77777777" w:rsidR="009247DC" w:rsidRDefault="009247DC" w:rsidP="00D16F0D">
            <w:pPr>
              <w:rPr>
                <w:rFonts w:ascii="Arial" w:hAnsi="Arial" w:cs="Arial"/>
                <w:b/>
                <w:bCs/>
                <w:iCs/>
                <w:color w:val="000000" w:themeColor="text1"/>
                <w:sz w:val="24"/>
                <w:szCs w:val="24"/>
              </w:rPr>
            </w:pPr>
          </w:p>
          <w:p w14:paraId="5330D5CE" w14:textId="77777777" w:rsidR="009247DC" w:rsidRDefault="009247DC" w:rsidP="00D16F0D">
            <w:pPr>
              <w:rPr>
                <w:rFonts w:ascii="Arial" w:hAnsi="Arial" w:cs="Arial"/>
                <w:b/>
                <w:bCs/>
                <w:iCs/>
                <w:color w:val="000000" w:themeColor="text1"/>
                <w:sz w:val="24"/>
                <w:szCs w:val="24"/>
              </w:rPr>
            </w:pPr>
          </w:p>
          <w:p w14:paraId="42412463" w14:textId="77777777" w:rsidR="009247DC" w:rsidRDefault="009247DC" w:rsidP="00D16F0D">
            <w:pPr>
              <w:rPr>
                <w:rFonts w:ascii="Arial" w:hAnsi="Arial" w:cs="Arial"/>
                <w:b/>
                <w:bCs/>
                <w:iCs/>
                <w:color w:val="000000" w:themeColor="text1"/>
                <w:sz w:val="24"/>
                <w:szCs w:val="24"/>
              </w:rPr>
            </w:pPr>
          </w:p>
          <w:p w14:paraId="0B578BB5" w14:textId="77777777" w:rsidR="009247DC" w:rsidRDefault="009247DC" w:rsidP="00D16F0D">
            <w:pPr>
              <w:rPr>
                <w:rFonts w:ascii="Arial" w:hAnsi="Arial" w:cs="Arial"/>
                <w:b/>
                <w:bCs/>
                <w:iCs/>
                <w:color w:val="000000" w:themeColor="text1"/>
                <w:sz w:val="24"/>
                <w:szCs w:val="24"/>
              </w:rPr>
            </w:pPr>
          </w:p>
          <w:p w14:paraId="1F9C5A38" w14:textId="77777777" w:rsidR="009247DC" w:rsidRDefault="009247DC" w:rsidP="00D16F0D">
            <w:pPr>
              <w:rPr>
                <w:rFonts w:ascii="Arial" w:hAnsi="Arial" w:cs="Arial"/>
                <w:b/>
                <w:bCs/>
                <w:iCs/>
                <w:color w:val="000000" w:themeColor="text1"/>
                <w:sz w:val="24"/>
                <w:szCs w:val="24"/>
              </w:rPr>
            </w:pPr>
          </w:p>
          <w:p w14:paraId="35E888F9" w14:textId="38974E1C"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461F378" w14:textId="5BA0AF4C" w:rsidR="00D16F0D" w:rsidRDefault="0DF7C3AC"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  </w:t>
            </w:r>
            <w:r w:rsidR="0DF13310" w:rsidRPr="09B1DD74">
              <w:rPr>
                <w:rFonts w:ascii="Arial" w:hAnsi="Arial" w:cs="Arial"/>
                <w:b/>
                <w:bCs/>
                <w:color w:val="000000" w:themeColor="text1"/>
                <w:sz w:val="24"/>
                <w:szCs w:val="24"/>
              </w:rPr>
              <w:t xml:space="preserve">A &amp; </w:t>
            </w:r>
            <w:r w:rsidRPr="09B1DD74">
              <w:rPr>
                <w:rFonts w:ascii="Arial" w:hAnsi="Arial" w:cs="Arial"/>
                <w:b/>
                <w:bCs/>
                <w:color w:val="000000" w:themeColor="text1"/>
                <w:sz w:val="24"/>
                <w:szCs w:val="24"/>
              </w:rPr>
              <w:t>C</w:t>
            </w:r>
          </w:p>
        </w:tc>
      </w:tr>
      <w:tr w:rsidR="00D16F0D" w14:paraId="3A8011C1" w14:textId="77777777" w:rsidTr="09B1DD74">
        <w:trPr>
          <w:trHeight w:val="2954"/>
        </w:trPr>
        <w:tc>
          <w:tcPr>
            <w:tcW w:w="7508" w:type="dxa"/>
            <w:shd w:val="clear" w:color="auto" w:fill="auto"/>
          </w:tcPr>
          <w:p w14:paraId="2D54BAEB" w14:textId="77777777" w:rsidR="00F7500C" w:rsidRDefault="00F7500C" w:rsidP="00D16F0D">
            <w:pPr>
              <w:autoSpaceDE w:val="0"/>
              <w:autoSpaceDN w:val="0"/>
              <w:adjustRightInd w:val="0"/>
              <w:spacing w:line="276" w:lineRule="auto"/>
              <w:rPr>
                <w:rFonts w:ascii="Arial" w:eastAsia="Calibri" w:hAnsi="Arial" w:cs="Arial"/>
                <w:b/>
                <w:bCs/>
                <w:sz w:val="24"/>
                <w:szCs w:val="24"/>
              </w:rPr>
            </w:pPr>
          </w:p>
          <w:p w14:paraId="20002C0E" w14:textId="4315907C"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71CEE4CC"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w:t>
            </w:r>
          </w:p>
          <w:p w14:paraId="23685493" w14:textId="77777777" w:rsidR="009247DC" w:rsidRPr="009247DC" w:rsidRDefault="009247DC" w:rsidP="009247DC">
            <w:pPr>
              <w:numPr>
                <w:ilvl w:val="0"/>
                <w:numId w:val="9"/>
              </w:numPr>
              <w:autoSpaceDE w:val="0"/>
              <w:autoSpaceDN w:val="0"/>
              <w:adjustRightInd w:val="0"/>
              <w:contextualSpacing/>
              <w:rPr>
                <w:rFonts w:ascii="Arial" w:hAnsi="Arial" w:cs="Arial"/>
                <w:sz w:val="24"/>
                <w:szCs w:val="24"/>
              </w:rPr>
            </w:pPr>
            <w:r w:rsidRPr="009247DC">
              <w:rPr>
                <w:rFonts w:ascii="Arial" w:hAnsi="Arial" w:cs="Arial"/>
                <w:sz w:val="24"/>
                <w:szCs w:val="24"/>
              </w:rPr>
              <w:t>An ability to fulfil all spoken aspects of the role with confidence through the medium of English</w:t>
            </w:r>
          </w:p>
          <w:p w14:paraId="7481611E" w14:textId="77777777" w:rsidR="009247DC" w:rsidRPr="009247DC" w:rsidRDefault="009247DC" w:rsidP="009247DC">
            <w:pPr>
              <w:numPr>
                <w:ilvl w:val="0"/>
                <w:numId w:val="9"/>
              </w:numPr>
              <w:autoSpaceDE w:val="0"/>
              <w:autoSpaceDN w:val="0"/>
              <w:adjustRightInd w:val="0"/>
              <w:contextualSpacing/>
              <w:rPr>
                <w:rFonts w:ascii="Arial" w:hAnsi="Arial" w:cs="Arial"/>
                <w:sz w:val="24"/>
                <w:szCs w:val="24"/>
              </w:rPr>
            </w:pPr>
            <w:r w:rsidRPr="009247DC">
              <w:rPr>
                <w:rFonts w:ascii="Arial" w:hAnsi="Arial" w:cs="Arial"/>
                <w:sz w:val="24"/>
                <w:szCs w:val="24"/>
              </w:rPr>
              <w:t>A willingness to undertake appropriate training</w:t>
            </w:r>
          </w:p>
          <w:p w14:paraId="2277B44F" w14:textId="77777777" w:rsidR="009247DC" w:rsidRPr="009247DC" w:rsidRDefault="009247DC" w:rsidP="009247DC">
            <w:pPr>
              <w:numPr>
                <w:ilvl w:val="0"/>
                <w:numId w:val="9"/>
              </w:numPr>
              <w:autoSpaceDE w:val="0"/>
              <w:autoSpaceDN w:val="0"/>
              <w:adjustRightInd w:val="0"/>
              <w:contextualSpacing/>
              <w:rPr>
                <w:rFonts w:ascii="Arial" w:hAnsi="Arial" w:cs="Arial"/>
                <w:sz w:val="24"/>
                <w:szCs w:val="24"/>
              </w:rPr>
            </w:pPr>
            <w:r w:rsidRPr="009247DC">
              <w:rPr>
                <w:rFonts w:ascii="Arial" w:hAnsi="Arial" w:cs="Arial"/>
                <w:sz w:val="24"/>
                <w:szCs w:val="24"/>
              </w:rPr>
              <w:t>A willingness to undertake First Aid training</w:t>
            </w:r>
          </w:p>
          <w:p w14:paraId="654D10A4" w14:textId="77777777" w:rsidR="009247DC" w:rsidRPr="009247DC" w:rsidRDefault="009247DC" w:rsidP="009247DC">
            <w:pPr>
              <w:numPr>
                <w:ilvl w:val="0"/>
                <w:numId w:val="9"/>
              </w:numPr>
              <w:autoSpaceDE w:val="0"/>
              <w:autoSpaceDN w:val="0"/>
              <w:adjustRightInd w:val="0"/>
              <w:contextualSpacing/>
              <w:rPr>
                <w:rFonts w:ascii="Arial" w:hAnsi="Arial" w:cs="Arial"/>
                <w:sz w:val="24"/>
                <w:szCs w:val="24"/>
              </w:rPr>
            </w:pPr>
            <w:r w:rsidRPr="009247DC">
              <w:rPr>
                <w:rFonts w:ascii="Arial" w:hAnsi="Arial" w:cs="Arial"/>
                <w:sz w:val="24"/>
                <w:szCs w:val="24"/>
              </w:rPr>
              <w:t>Awareness and sensitivity with regard to equal opportunities and race equality</w:t>
            </w:r>
          </w:p>
          <w:p w14:paraId="36E3FB28" w14:textId="36959455" w:rsidR="00D16F0D" w:rsidRPr="007F430E" w:rsidRDefault="00D16F0D" w:rsidP="009247DC">
            <w:pPr>
              <w:autoSpaceDE w:val="0"/>
              <w:autoSpaceDN w:val="0"/>
              <w:adjustRightInd w:val="0"/>
              <w:spacing w:after="200" w:line="276" w:lineRule="auto"/>
              <w:ind w:left="720"/>
              <w:contextualSpacing/>
              <w:rPr>
                <w:rFonts w:ascii="Arial" w:hAnsi="Arial" w:cs="Arial"/>
                <w:sz w:val="24"/>
                <w:szCs w:val="24"/>
              </w:rPr>
            </w:pP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041517E7" w14:textId="77777777" w:rsidR="00F7500C" w:rsidRDefault="00F7500C" w:rsidP="09B1DD74">
            <w:pPr>
              <w:jc w:val="center"/>
              <w:rPr>
                <w:rFonts w:ascii="Arial" w:hAnsi="Arial" w:cs="Arial"/>
                <w:b/>
                <w:bCs/>
                <w:color w:val="000000" w:themeColor="text1"/>
                <w:sz w:val="24"/>
                <w:szCs w:val="24"/>
              </w:rPr>
            </w:pPr>
          </w:p>
          <w:p w14:paraId="71E4E476" w14:textId="77777777" w:rsidR="00F7500C" w:rsidRDefault="00F7500C" w:rsidP="09B1DD74">
            <w:pPr>
              <w:jc w:val="center"/>
              <w:rPr>
                <w:rFonts w:ascii="Arial" w:hAnsi="Arial" w:cs="Arial"/>
                <w:b/>
                <w:bCs/>
                <w:color w:val="000000" w:themeColor="text1"/>
                <w:sz w:val="24"/>
                <w:szCs w:val="24"/>
              </w:rPr>
            </w:pPr>
          </w:p>
          <w:p w14:paraId="37AAF844" w14:textId="3842B34A" w:rsidR="00D16F0D" w:rsidRDefault="0DF7C3AC"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F463" w14:textId="77777777" w:rsidR="00D869A0" w:rsidRDefault="00D869A0" w:rsidP="003C5ADC">
      <w:pPr>
        <w:spacing w:after="0" w:line="240" w:lineRule="auto"/>
      </w:pPr>
      <w:r>
        <w:separator/>
      </w:r>
    </w:p>
  </w:endnote>
  <w:endnote w:type="continuationSeparator" w:id="0">
    <w:p w14:paraId="5F6E0830" w14:textId="77777777" w:rsidR="00D869A0" w:rsidRDefault="00D869A0" w:rsidP="003C5ADC">
      <w:pPr>
        <w:spacing w:after="0" w:line="240" w:lineRule="auto"/>
      </w:pPr>
      <w:r>
        <w:continuationSeparator/>
      </w:r>
    </w:p>
  </w:endnote>
  <w:endnote w:type="continuationNotice" w:id="1">
    <w:p w14:paraId="112A6478" w14:textId="77777777" w:rsidR="00D869A0" w:rsidRDefault="00D86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2E66" w14:textId="77777777" w:rsidR="00473ED0" w:rsidRDefault="00473ED0">
    <w:pPr>
      <w:pStyle w:val="Footer"/>
    </w:pPr>
    <w:r>
      <w:tab/>
    </w:r>
    <w:r>
      <w:tab/>
      <w:t>Version 2</w:t>
    </w:r>
  </w:p>
  <w:p w14:paraId="07459315" w14:textId="77777777" w:rsidR="00473ED0" w:rsidRDefault="0047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53C04" w14:textId="77777777" w:rsidR="00D869A0" w:rsidRDefault="00D869A0" w:rsidP="003C5ADC">
      <w:pPr>
        <w:spacing w:after="0" w:line="240" w:lineRule="auto"/>
      </w:pPr>
      <w:r>
        <w:separator/>
      </w:r>
    </w:p>
  </w:footnote>
  <w:footnote w:type="continuationSeparator" w:id="0">
    <w:p w14:paraId="40D5C391" w14:textId="77777777" w:rsidR="00D869A0" w:rsidRDefault="00D869A0" w:rsidP="003C5ADC">
      <w:pPr>
        <w:spacing w:after="0" w:line="240" w:lineRule="auto"/>
      </w:pPr>
      <w:r>
        <w:continuationSeparator/>
      </w:r>
    </w:p>
  </w:footnote>
  <w:footnote w:type="continuationNotice" w:id="1">
    <w:p w14:paraId="4F4D0EED" w14:textId="77777777" w:rsidR="00D869A0" w:rsidRDefault="00D869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1"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8D25CC0"/>
    <w:multiLevelType w:val="hybridMultilevel"/>
    <w:tmpl w:val="C478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5"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7" w15:restartNumberingAfterBreak="0">
    <w:nsid w:val="1FB47DE9"/>
    <w:multiLevelType w:val="hybridMultilevel"/>
    <w:tmpl w:val="3E12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9"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0"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1"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2"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F7619"/>
    <w:multiLevelType w:val="hybridMultilevel"/>
    <w:tmpl w:val="D698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964FEB"/>
    <w:multiLevelType w:val="hybridMultilevel"/>
    <w:tmpl w:val="40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2"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3"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0"/>
  </w:num>
  <w:num w:numId="4">
    <w:abstractNumId w:val="11"/>
  </w:num>
  <w:num w:numId="5">
    <w:abstractNumId w:val="10"/>
  </w:num>
  <w:num w:numId="6">
    <w:abstractNumId w:val="8"/>
  </w:num>
  <w:num w:numId="7">
    <w:abstractNumId w:val="4"/>
  </w:num>
  <w:num w:numId="8">
    <w:abstractNumId w:val="6"/>
  </w:num>
  <w:num w:numId="9">
    <w:abstractNumId w:val="2"/>
  </w:num>
  <w:num w:numId="10">
    <w:abstractNumId w:val="20"/>
  </w:num>
  <w:num w:numId="11">
    <w:abstractNumId w:val="9"/>
  </w:num>
  <w:num w:numId="12">
    <w:abstractNumId w:val="18"/>
  </w:num>
  <w:num w:numId="13">
    <w:abstractNumId w:val="5"/>
  </w:num>
  <w:num w:numId="14">
    <w:abstractNumId w:val="3"/>
  </w:num>
  <w:num w:numId="15">
    <w:abstractNumId w:val="1"/>
  </w:num>
  <w:num w:numId="16">
    <w:abstractNumId w:val="23"/>
  </w:num>
  <w:num w:numId="17">
    <w:abstractNumId w:val="14"/>
  </w:num>
  <w:num w:numId="18">
    <w:abstractNumId w:val="19"/>
  </w:num>
  <w:num w:numId="19">
    <w:abstractNumId w:val="12"/>
  </w:num>
  <w:num w:numId="20">
    <w:abstractNumId w:val="17"/>
  </w:num>
  <w:num w:numId="21">
    <w:abstractNumId w:val="16"/>
  </w:num>
  <w:num w:numId="22">
    <w:abstractNumId w:val="15"/>
  </w:num>
  <w:num w:numId="23">
    <w:abstractNumId w:val="13"/>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31961"/>
    <w:rsid w:val="00060BE9"/>
    <w:rsid w:val="000A178B"/>
    <w:rsid w:val="000B4FC3"/>
    <w:rsid w:val="000B5864"/>
    <w:rsid w:val="000B5BBC"/>
    <w:rsid w:val="000D2204"/>
    <w:rsid w:val="000D4BBF"/>
    <w:rsid w:val="00102906"/>
    <w:rsid w:val="00106702"/>
    <w:rsid w:val="00145981"/>
    <w:rsid w:val="00183F9D"/>
    <w:rsid w:val="00185470"/>
    <w:rsid w:val="001A3BFA"/>
    <w:rsid w:val="001B5474"/>
    <w:rsid w:val="001C37B3"/>
    <w:rsid w:val="001C41A9"/>
    <w:rsid w:val="002116AB"/>
    <w:rsid w:val="00217A49"/>
    <w:rsid w:val="002403F7"/>
    <w:rsid w:val="00254E8E"/>
    <w:rsid w:val="002926ED"/>
    <w:rsid w:val="002D07A8"/>
    <w:rsid w:val="00377C19"/>
    <w:rsid w:val="003A6C8B"/>
    <w:rsid w:val="003B6549"/>
    <w:rsid w:val="003C5ADC"/>
    <w:rsid w:val="003C655D"/>
    <w:rsid w:val="003E4B9B"/>
    <w:rsid w:val="00411251"/>
    <w:rsid w:val="00431C03"/>
    <w:rsid w:val="00442BF1"/>
    <w:rsid w:val="00466358"/>
    <w:rsid w:val="004727B4"/>
    <w:rsid w:val="00473ED0"/>
    <w:rsid w:val="0049352F"/>
    <w:rsid w:val="00495D38"/>
    <w:rsid w:val="004A2101"/>
    <w:rsid w:val="004C3567"/>
    <w:rsid w:val="004C5608"/>
    <w:rsid w:val="00513971"/>
    <w:rsid w:val="0051711A"/>
    <w:rsid w:val="00552763"/>
    <w:rsid w:val="0059281F"/>
    <w:rsid w:val="005A5C90"/>
    <w:rsid w:val="005B0965"/>
    <w:rsid w:val="005B3301"/>
    <w:rsid w:val="005B47AD"/>
    <w:rsid w:val="005C1037"/>
    <w:rsid w:val="005C6215"/>
    <w:rsid w:val="005D51D4"/>
    <w:rsid w:val="005F365B"/>
    <w:rsid w:val="005F36A4"/>
    <w:rsid w:val="006048E7"/>
    <w:rsid w:val="00617501"/>
    <w:rsid w:val="006217AD"/>
    <w:rsid w:val="00670396"/>
    <w:rsid w:val="0067255E"/>
    <w:rsid w:val="00676F78"/>
    <w:rsid w:val="00680A29"/>
    <w:rsid w:val="00681E2A"/>
    <w:rsid w:val="00684B77"/>
    <w:rsid w:val="00694138"/>
    <w:rsid w:val="006974C3"/>
    <w:rsid w:val="006979DB"/>
    <w:rsid w:val="006B5E4C"/>
    <w:rsid w:val="0077031B"/>
    <w:rsid w:val="00773DC4"/>
    <w:rsid w:val="00793C86"/>
    <w:rsid w:val="007F0E55"/>
    <w:rsid w:val="007F430E"/>
    <w:rsid w:val="00803107"/>
    <w:rsid w:val="00817487"/>
    <w:rsid w:val="00833B59"/>
    <w:rsid w:val="00877EC9"/>
    <w:rsid w:val="00880FB9"/>
    <w:rsid w:val="008D06B9"/>
    <w:rsid w:val="008D2E4C"/>
    <w:rsid w:val="008F22F4"/>
    <w:rsid w:val="009076A8"/>
    <w:rsid w:val="00920992"/>
    <w:rsid w:val="009247DC"/>
    <w:rsid w:val="00925E83"/>
    <w:rsid w:val="009271DF"/>
    <w:rsid w:val="00933CAD"/>
    <w:rsid w:val="00945C10"/>
    <w:rsid w:val="00952AEE"/>
    <w:rsid w:val="00955AB0"/>
    <w:rsid w:val="00986D55"/>
    <w:rsid w:val="009B17FE"/>
    <w:rsid w:val="00A14F0F"/>
    <w:rsid w:val="00A316ED"/>
    <w:rsid w:val="00A4004E"/>
    <w:rsid w:val="00A54AAA"/>
    <w:rsid w:val="00A67397"/>
    <w:rsid w:val="00A746A9"/>
    <w:rsid w:val="00A9726A"/>
    <w:rsid w:val="00AA19AC"/>
    <w:rsid w:val="00AA3C65"/>
    <w:rsid w:val="00AC1DAF"/>
    <w:rsid w:val="00AC69AC"/>
    <w:rsid w:val="00AD44C1"/>
    <w:rsid w:val="00AE13C0"/>
    <w:rsid w:val="00B06CBC"/>
    <w:rsid w:val="00B1635E"/>
    <w:rsid w:val="00B3002A"/>
    <w:rsid w:val="00B605DA"/>
    <w:rsid w:val="00B650BE"/>
    <w:rsid w:val="00B66BB0"/>
    <w:rsid w:val="00B84C37"/>
    <w:rsid w:val="00B873FC"/>
    <w:rsid w:val="00B94095"/>
    <w:rsid w:val="00BA1911"/>
    <w:rsid w:val="00BB7F4D"/>
    <w:rsid w:val="00BC658D"/>
    <w:rsid w:val="00C112E2"/>
    <w:rsid w:val="00C4486B"/>
    <w:rsid w:val="00C906F5"/>
    <w:rsid w:val="00C93C9C"/>
    <w:rsid w:val="00CB0A70"/>
    <w:rsid w:val="00CB6EFC"/>
    <w:rsid w:val="00CB71F0"/>
    <w:rsid w:val="00CD4BF6"/>
    <w:rsid w:val="00D00A7A"/>
    <w:rsid w:val="00D0263A"/>
    <w:rsid w:val="00D13516"/>
    <w:rsid w:val="00D16F0D"/>
    <w:rsid w:val="00D4153F"/>
    <w:rsid w:val="00D41CD7"/>
    <w:rsid w:val="00D61EE2"/>
    <w:rsid w:val="00D66BA0"/>
    <w:rsid w:val="00D869A0"/>
    <w:rsid w:val="00D87072"/>
    <w:rsid w:val="00D95F65"/>
    <w:rsid w:val="00DA2FB6"/>
    <w:rsid w:val="00DA5649"/>
    <w:rsid w:val="00DF4AD6"/>
    <w:rsid w:val="00E00455"/>
    <w:rsid w:val="00E11EDF"/>
    <w:rsid w:val="00E300DB"/>
    <w:rsid w:val="00E36E4A"/>
    <w:rsid w:val="00E41459"/>
    <w:rsid w:val="00E4312D"/>
    <w:rsid w:val="00E8223C"/>
    <w:rsid w:val="00E92081"/>
    <w:rsid w:val="00E9396C"/>
    <w:rsid w:val="00ED1283"/>
    <w:rsid w:val="00EF3734"/>
    <w:rsid w:val="00F23D30"/>
    <w:rsid w:val="00F67431"/>
    <w:rsid w:val="00F70E97"/>
    <w:rsid w:val="00F7500C"/>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288557512">
          <w:marLeft w:val="0"/>
          <w:marRight w:val="0"/>
          <w:marTop w:val="0"/>
          <w:marBottom w:val="0"/>
          <w:divBdr>
            <w:top w:val="none" w:sz="0" w:space="0" w:color="auto"/>
            <w:left w:val="none" w:sz="0" w:space="0" w:color="auto"/>
            <w:bottom w:val="none" w:sz="0" w:space="0" w:color="auto"/>
            <w:right w:val="none" w:sz="0" w:space="0" w:color="auto"/>
          </w:divBdr>
        </w:div>
        <w:div w:id="35086634">
          <w:marLeft w:val="0"/>
          <w:marRight w:val="0"/>
          <w:marTop w:val="0"/>
          <w:marBottom w:val="0"/>
          <w:divBdr>
            <w:top w:val="none" w:sz="0" w:space="0" w:color="auto"/>
            <w:left w:val="none" w:sz="0" w:space="0" w:color="auto"/>
            <w:bottom w:val="none" w:sz="0" w:space="0" w:color="auto"/>
            <w:right w:val="none" w:sz="0" w:space="0" w:color="auto"/>
          </w:divBdr>
        </w:div>
      </w:divsChild>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878082609">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64157982">
          <w:marLeft w:val="0"/>
          <w:marRight w:val="0"/>
          <w:marTop w:val="0"/>
          <w:marBottom w:val="0"/>
          <w:divBdr>
            <w:top w:val="none" w:sz="0" w:space="0" w:color="auto"/>
            <w:left w:val="none" w:sz="0" w:space="0" w:color="auto"/>
            <w:bottom w:val="none" w:sz="0" w:space="0" w:color="auto"/>
            <w:right w:val="none" w:sz="0" w:space="0" w:color="auto"/>
          </w:divBdr>
        </w:div>
        <w:div w:id="725448600">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sChild>
    </w:div>
    <w:div w:id="21195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rtDate xmlns="b6b84e22-3770-46d7-bc3a-8ea5b6ff1372" xsi:nil="true"/>
    <lcf76f155ced4ddcb4097134ff3c332f xmlns="b6b84e22-3770-46d7-bc3a-8ea5b6ff1372">
      <Terms xmlns="http://schemas.microsoft.com/office/infopath/2007/PartnerControls"/>
    </lcf76f155ced4ddcb4097134ff3c332f>
    <EndDate xmlns="b6b84e22-3770-46d7-bc3a-8ea5b6ff1372" xsi:nil="true"/>
    <TaxCatchAll xmlns="53af483c-ad62-4301-8149-aa671af3d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2.xml><?xml version="1.0" encoding="utf-8"?>
<ds:datastoreItem xmlns:ds="http://schemas.openxmlformats.org/officeDocument/2006/customXml" ds:itemID="{DDAD608B-FE9D-4343-9C34-64D7DDB63446}">
  <ds:schemaRefs>
    <ds:schemaRef ds:uri="c89b36b0-9a4f-420a-9005-446796d9f2f5"/>
    <ds:schemaRef ds:uri="http://purl.org/dc/terms/"/>
    <ds:schemaRef ds:uri="http://schemas.microsoft.com/office/2006/documentManagement/types"/>
    <ds:schemaRef ds:uri="af7cbe38-bcc0-4d16-bdad-94de2bc22ab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4FC8D8-72FD-4101-AB79-AD82EF57D386}"/>
</file>

<file path=customXml/itemProps4.xml><?xml version="1.0" encoding="utf-8"?>
<ds:datastoreItem xmlns:ds="http://schemas.openxmlformats.org/officeDocument/2006/customXml" ds:itemID="{95E0C13C-116B-4787-ACB5-A9E388C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Reeves-Jones</dc:creator>
  <cp:lastModifiedBy>Mrs R Salt</cp:lastModifiedBy>
  <cp:revision>2</cp:revision>
  <cp:lastPrinted>2025-05-01T15:00:00Z</cp:lastPrinted>
  <dcterms:created xsi:type="dcterms:W3CDTF">2025-05-07T12:19:00Z</dcterms:created>
  <dcterms:modified xsi:type="dcterms:W3CDTF">2025-05-07T12:19:00Z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