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7C9CB" w14:textId="77777777" w:rsidR="00F23D30" w:rsidRDefault="00684B77" w:rsidP="00952AEE">
      <w:pPr>
        <w:autoSpaceDE w:val="0"/>
        <w:autoSpaceDN w:val="0"/>
        <w:adjustRightInd w:val="0"/>
        <w:spacing w:after="0" w:line="240" w:lineRule="auto"/>
        <w:rPr>
          <w:rFonts w:ascii="Arial" w:hAnsi="Arial" w:cs="Arial"/>
          <w:bCs/>
          <w:iCs/>
          <w:sz w:val="24"/>
          <w:szCs w:val="24"/>
        </w:rPr>
      </w:pPr>
      <w:r>
        <w:rPr>
          <w:rFonts w:ascii="Arial" w:hAnsi="Arial" w:cs="Arial"/>
          <w:bCs/>
          <w:iCs/>
          <w:noProof/>
          <w:sz w:val="24"/>
          <w:szCs w:val="24"/>
          <w:lang w:eastAsia="en-GB"/>
        </w:rPr>
        <w:drawing>
          <wp:anchor distT="0" distB="0" distL="114300" distR="114300" simplePos="0" relativeHeight="251660288" behindDoc="0" locked="0" layoutInCell="1" allowOverlap="1" wp14:anchorId="12FEAEBC" wp14:editId="4F821FE3">
            <wp:simplePos x="0" y="0"/>
            <wp:positionH relativeFrom="column">
              <wp:posOffset>-67310</wp:posOffset>
            </wp:positionH>
            <wp:positionV relativeFrom="page">
              <wp:posOffset>247650</wp:posOffset>
            </wp:positionV>
            <wp:extent cx="2268220" cy="914400"/>
            <wp:effectExtent l="0" t="0" r="0" b="0"/>
            <wp:wrapSquare wrapText="bothSides"/>
            <wp:docPr id="1" name="Picture 1"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ob Descriptions\alpha_logo(jp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822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6217AD">
        <w:rPr>
          <w:rFonts w:ascii="Arial" w:hAnsi="Arial" w:cs="Arial"/>
          <w:bCs/>
          <w:iCs/>
          <w:sz w:val="24"/>
          <w:szCs w:val="24"/>
        </w:rPr>
        <w:t xml:space="preserve"> </w:t>
      </w:r>
      <w:r w:rsidR="00817487">
        <w:rPr>
          <w:rFonts w:ascii="Arial" w:hAnsi="Arial" w:cs="Arial"/>
          <w:bCs/>
          <w:iCs/>
          <w:sz w:val="24"/>
          <w:szCs w:val="24"/>
        </w:rPr>
        <w:t xml:space="preserve"> </w:t>
      </w:r>
    </w:p>
    <w:p w14:paraId="7E255658"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796E79DB"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1E45CB8F" w14:textId="255AB982" w:rsidR="00952AEE" w:rsidRDefault="00F23D30"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DEPARTMENT:</w:t>
      </w:r>
      <w:r w:rsidRPr="00773DC4">
        <w:rPr>
          <w:rFonts w:ascii="Arial" w:hAnsi="Arial" w:cs="Arial"/>
          <w:b/>
          <w:sz w:val="24"/>
          <w:szCs w:val="24"/>
        </w:rPr>
        <w:tab/>
      </w:r>
      <w:r w:rsidR="00773DC4">
        <w:rPr>
          <w:rFonts w:ascii="Arial" w:hAnsi="Arial" w:cs="Arial"/>
          <w:b/>
          <w:sz w:val="24"/>
          <w:szCs w:val="24"/>
        </w:rPr>
        <w:tab/>
      </w:r>
      <w:r w:rsidR="009D356D">
        <w:rPr>
          <w:rFonts w:ascii="Arial" w:hAnsi="Arial" w:cs="Arial"/>
          <w:b/>
          <w:sz w:val="24"/>
          <w:szCs w:val="24"/>
        </w:rPr>
        <w:t>MATHS</w:t>
      </w:r>
    </w:p>
    <w:p w14:paraId="769EF04F" w14:textId="77777777" w:rsidR="00773DC4" w:rsidRPr="00773DC4" w:rsidRDefault="00773DC4" w:rsidP="00017188">
      <w:pPr>
        <w:pStyle w:val="NoSpacing"/>
        <w:tabs>
          <w:tab w:val="left" w:pos="2552"/>
        </w:tabs>
        <w:ind w:left="-426" w:firstLine="426"/>
        <w:rPr>
          <w:rFonts w:ascii="Arial" w:hAnsi="Arial" w:cs="Arial"/>
          <w:b/>
          <w:sz w:val="12"/>
          <w:szCs w:val="12"/>
        </w:rPr>
      </w:pPr>
    </w:p>
    <w:p w14:paraId="4A75EBDA" w14:textId="72C2EB29" w:rsidR="00F23D30" w:rsidRDefault="00F23D30"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DESIGNATION:</w:t>
      </w:r>
      <w:r w:rsidRPr="00773DC4">
        <w:rPr>
          <w:rFonts w:ascii="Arial" w:hAnsi="Arial" w:cs="Arial"/>
          <w:b/>
          <w:sz w:val="24"/>
          <w:szCs w:val="24"/>
        </w:rPr>
        <w:tab/>
        <w:t xml:space="preserve">   </w:t>
      </w:r>
      <w:r w:rsidR="00773DC4">
        <w:rPr>
          <w:rFonts w:ascii="Arial" w:hAnsi="Arial" w:cs="Arial"/>
          <w:b/>
          <w:sz w:val="24"/>
          <w:szCs w:val="24"/>
        </w:rPr>
        <w:tab/>
      </w:r>
      <w:r w:rsidR="001A5E2E">
        <w:rPr>
          <w:rFonts w:ascii="Arial" w:hAnsi="Arial" w:cs="Arial"/>
          <w:b/>
          <w:sz w:val="24"/>
          <w:szCs w:val="24"/>
        </w:rPr>
        <w:t xml:space="preserve">FAST TRACK </w:t>
      </w:r>
      <w:r w:rsidR="00F234EF">
        <w:rPr>
          <w:rFonts w:ascii="Arial" w:hAnsi="Arial" w:cs="Arial"/>
          <w:b/>
          <w:sz w:val="24"/>
          <w:szCs w:val="24"/>
        </w:rPr>
        <w:t xml:space="preserve">LEAD PRACTITIONER OF </w:t>
      </w:r>
      <w:r w:rsidR="009D356D">
        <w:rPr>
          <w:rFonts w:ascii="Arial" w:hAnsi="Arial" w:cs="Arial"/>
          <w:b/>
          <w:sz w:val="24"/>
          <w:szCs w:val="24"/>
        </w:rPr>
        <w:t>MATHS</w:t>
      </w:r>
    </w:p>
    <w:p w14:paraId="28E5EC6E" w14:textId="77777777" w:rsidR="00773DC4" w:rsidRPr="00920992" w:rsidRDefault="00773DC4" w:rsidP="00017188">
      <w:pPr>
        <w:pStyle w:val="NoSpacing"/>
        <w:tabs>
          <w:tab w:val="left" w:pos="2552"/>
        </w:tabs>
        <w:ind w:left="-426" w:firstLine="426"/>
        <w:rPr>
          <w:rFonts w:ascii="Arial" w:hAnsi="Arial" w:cs="Arial"/>
          <w:b/>
          <w:sz w:val="12"/>
          <w:szCs w:val="12"/>
        </w:rPr>
      </w:pPr>
    </w:p>
    <w:p w14:paraId="17ABF076" w14:textId="77777777" w:rsidR="00952AEE" w:rsidRDefault="00F23D30"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RE</w:t>
      </w:r>
      <w:r w:rsidR="003C5ADC" w:rsidRPr="00773DC4">
        <w:rPr>
          <w:rFonts w:ascii="Arial" w:hAnsi="Arial" w:cs="Arial"/>
          <w:b/>
          <w:sz w:val="24"/>
          <w:szCs w:val="24"/>
        </w:rPr>
        <w:t>SPONSIBLE TO:</w:t>
      </w:r>
      <w:r w:rsidR="003C5ADC" w:rsidRPr="00773DC4">
        <w:rPr>
          <w:rFonts w:ascii="Arial" w:hAnsi="Arial" w:cs="Arial"/>
          <w:b/>
          <w:sz w:val="24"/>
          <w:szCs w:val="24"/>
        </w:rPr>
        <w:tab/>
      </w:r>
      <w:r w:rsidR="00773DC4">
        <w:rPr>
          <w:rFonts w:ascii="Arial" w:hAnsi="Arial" w:cs="Arial"/>
          <w:b/>
          <w:sz w:val="24"/>
          <w:szCs w:val="24"/>
        </w:rPr>
        <w:t xml:space="preserve"> </w:t>
      </w:r>
      <w:r w:rsidR="00017188">
        <w:rPr>
          <w:rFonts w:ascii="Arial" w:hAnsi="Arial" w:cs="Arial"/>
          <w:b/>
          <w:sz w:val="24"/>
          <w:szCs w:val="24"/>
        </w:rPr>
        <w:tab/>
      </w:r>
      <w:r w:rsidR="001A5E2E">
        <w:rPr>
          <w:rFonts w:ascii="Arial" w:hAnsi="Arial" w:cs="Arial"/>
          <w:b/>
          <w:sz w:val="24"/>
          <w:szCs w:val="24"/>
        </w:rPr>
        <w:t>FACULTY LEADER</w:t>
      </w:r>
      <w:r w:rsidRPr="00773DC4">
        <w:rPr>
          <w:rFonts w:ascii="Arial" w:hAnsi="Arial" w:cs="Arial"/>
          <w:b/>
          <w:sz w:val="24"/>
          <w:szCs w:val="24"/>
        </w:rPr>
        <w:t xml:space="preserve"> </w:t>
      </w:r>
    </w:p>
    <w:p w14:paraId="3A3490B2" w14:textId="77777777" w:rsidR="00773DC4" w:rsidRPr="00920992" w:rsidRDefault="00773DC4" w:rsidP="00017188">
      <w:pPr>
        <w:pStyle w:val="NoSpacing"/>
        <w:tabs>
          <w:tab w:val="left" w:pos="2552"/>
        </w:tabs>
        <w:ind w:left="-426" w:firstLine="426"/>
        <w:rPr>
          <w:rFonts w:ascii="Arial" w:hAnsi="Arial" w:cs="Arial"/>
          <w:b/>
          <w:sz w:val="12"/>
          <w:szCs w:val="12"/>
        </w:rPr>
      </w:pPr>
    </w:p>
    <w:p w14:paraId="0D9FCE7D" w14:textId="77777777" w:rsidR="00773DC4" w:rsidRDefault="00FB6E5E"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POST GRADE:</w:t>
      </w:r>
      <w:r w:rsidRPr="00773DC4">
        <w:rPr>
          <w:rFonts w:ascii="Arial" w:hAnsi="Arial" w:cs="Arial"/>
          <w:b/>
          <w:sz w:val="24"/>
          <w:szCs w:val="24"/>
        </w:rPr>
        <w:tab/>
      </w:r>
      <w:r w:rsidR="00773DC4">
        <w:rPr>
          <w:rFonts w:ascii="Arial" w:hAnsi="Arial" w:cs="Arial"/>
          <w:b/>
          <w:sz w:val="24"/>
          <w:szCs w:val="24"/>
        </w:rPr>
        <w:tab/>
      </w:r>
      <w:r w:rsidR="001A5E2E">
        <w:rPr>
          <w:rFonts w:ascii="Arial" w:hAnsi="Arial" w:cs="Arial"/>
          <w:b/>
          <w:sz w:val="24"/>
          <w:szCs w:val="24"/>
        </w:rPr>
        <w:t>TLR2a</w:t>
      </w:r>
    </w:p>
    <w:p w14:paraId="46C1525F" w14:textId="77777777" w:rsidR="00D00A7A" w:rsidRDefault="00D00A7A" w:rsidP="00017188">
      <w:pPr>
        <w:pStyle w:val="NoSpacing"/>
        <w:tabs>
          <w:tab w:val="left" w:pos="2552"/>
        </w:tabs>
        <w:ind w:left="-426" w:firstLine="426"/>
        <w:rPr>
          <w:rFonts w:ascii="Arial" w:hAnsi="Arial" w:cs="Arial"/>
          <w:b/>
          <w:sz w:val="24"/>
          <w:szCs w:val="24"/>
        </w:rPr>
      </w:pPr>
    </w:p>
    <w:p w14:paraId="0181F2DD" w14:textId="77777777" w:rsidR="00D00A7A" w:rsidRDefault="00D00A7A" w:rsidP="00017188">
      <w:pPr>
        <w:pStyle w:val="NoSpacing"/>
        <w:tabs>
          <w:tab w:val="left" w:pos="2552"/>
        </w:tabs>
        <w:ind w:left="-426" w:firstLine="426"/>
        <w:rPr>
          <w:rFonts w:ascii="Arial" w:hAnsi="Arial" w:cs="Arial"/>
          <w:b/>
          <w:sz w:val="24"/>
          <w:szCs w:val="24"/>
        </w:rPr>
      </w:pPr>
      <w:r>
        <w:rPr>
          <w:rFonts w:ascii="Arial" w:hAnsi="Arial" w:cs="Arial"/>
          <w:b/>
          <w:sz w:val="24"/>
          <w:szCs w:val="24"/>
        </w:rPr>
        <w:t>NAME:</w:t>
      </w:r>
    </w:p>
    <w:p w14:paraId="714EAE6C" w14:textId="77777777" w:rsidR="005A5C90" w:rsidRPr="005A5C90" w:rsidRDefault="005A5C90" w:rsidP="00017188">
      <w:pPr>
        <w:pStyle w:val="NoSpacing"/>
        <w:tabs>
          <w:tab w:val="left" w:pos="2552"/>
        </w:tabs>
        <w:ind w:left="-426" w:firstLine="426"/>
        <w:rPr>
          <w:rFonts w:ascii="Arial" w:hAnsi="Arial" w:cs="Arial"/>
          <w:b/>
          <w:sz w:val="12"/>
          <w:szCs w:val="12"/>
        </w:rPr>
      </w:pPr>
    </w:p>
    <w:p w14:paraId="72865088" w14:textId="77777777" w:rsidR="00F23D30" w:rsidRDefault="00B3002A" w:rsidP="003C5ADC">
      <w:pPr>
        <w:tabs>
          <w:tab w:val="left" w:pos="2880"/>
        </w:tabs>
        <w:rPr>
          <w:rFonts w:ascii="Arial" w:hAnsi="Arial" w:cs="Arial"/>
          <w:bCs/>
          <w:iCs/>
          <w:sz w:val="24"/>
          <w:szCs w:val="24"/>
        </w:rPr>
      </w:pPr>
      <w:r>
        <w:rPr>
          <w:noProof/>
          <w:lang w:eastAsia="en-GB"/>
        </w:rPr>
        <mc:AlternateContent>
          <mc:Choice Requires="wps">
            <w:drawing>
              <wp:anchor distT="4294967293" distB="4294967293" distL="114300" distR="114300" simplePos="0" relativeHeight="251659264" behindDoc="0" locked="0" layoutInCell="0" allowOverlap="1" wp14:anchorId="4E0E2D24" wp14:editId="10E6AA94">
                <wp:simplePos x="0" y="0"/>
                <wp:positionH relativeFrom="column">
                  <wp:posOffset>0</wp:posOffset>
                </wp:positionH>
                <wp:positionV relativeFrom="paragraph">
                  <wp:posOffset>130809</wp:posOffset>
                </wp:positionV>
                <wp:extent cx="6126480" cy="0"/>
                <wp:effectExtent l="0" t="0" r="2667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FDE06"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0.3pt" to="482.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HR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" o:allowincell="f"/>
            </w:pict>
          </mc:Fallback>
        </mc:AlternateContent>
      </w:r>
    </w:p>
    <w:tbl>
      <w:tblPr>
        <w:tblStyle w:val="TableGrid"/>
        <w:tblW w:w="9634" w:type="dxa"/>
        <w:tblLook w:val="04A0" w:firstRow="1" w:lastRow="0" w:firstColumn="1" w:lastColumn="0" w:noHBand="0" w:noVBand="1"/>
      </w:tblPr>
      <w:tblGrid>
        <w:gridCol w:w="9634"/>
      </w:tblGrid>
      <w:tr w:rsidR="00E36E4A" w14:paraId="2BCB267A" w14:textId="77777777" w:rsidTr="00E36E4A">
        <w:trPr>
          <w:trHeight w:val="409"/>
        </w:trPr>
        <w:tc>
          <w:tcPr>
            <w:tcW w:w="9634" w:type="dxa"/>
            <w:shd w:val="clear" w:color="auto" w:fill="365F91" w:themeFill="accent1" w:themeFillShade="BF"/>
          </w:tcPr>
          <w:p w14:paraId="25CC5AFB" w14:textId="77777777" w:rsidR="00E36E4A" w:rsidRDefault="00E36E4A" w:rsidP="00377C19">
            <w:pPr>
              <w:autoSpaceDE w:val="0"/>
              <w:autoSpaceDN w:val="0"/>
              <w:adjustRightInd w:val="0"/>
              <w:rPr>
                <w:rFonts w:ascii="Arial" w:hAnsi="Arial" w:cs="Arial"/>
                <w:b/>
                <w:bCs/>
                <w:iCs/>
                <w:sz w:val="24"/>
                <w:szCs w:val="24"/>
              </w:rPr>
            </w:pPr>
            <w:r>
              <w:rPr>
                <w:rFonts w:ascii="Arial" w:hAnsi="Arial" w:cs="Arial"/>
                <w:b/>
                <w:bCs/>
                <w:iCs/>
                <w:color w:val="FFFFFF" w:themeColor="background1"/>
                <w:sz w:val="24"/>
                <w:szCs w:val="24"/>
              </w:rPr>
              <w:t>Main Purpose of the Post</w:t>
            </w:r>
            <w:r w:rsidRPr="00E36E4A">
              <w:rPr>
                <w:rFonts w:ascii="Arial" w:hAnsi="Arial" w:cs="Arial"/>
                <w:b/>
                <w:bCs/>
                <w:iCs/>
                <w:color w:val="FFFFFF" w:themeColor="background1"/>
                <w:sz w:val="24"/>
                <w:szCs w:val="24"/>
              </w:rPr>
              <w:t xml:space="preserve"> </w:t>
            </w:r>
          </w:p>
        </w:tc>
      </w:tr>
      <w:tr w:rsidR="00E36E4A" w14:paraId="651074BD" w14:textId="77777777" w:rsidTr="00D16F0D">
        <w:trPr>
          <w:trHeight w:val="2399"/>
        </w:trPr>
        <w:tc>
          <w:tcPr>
            <w:tcW w:w="9634" w:type="dxa"/>
          </w:tcPr>
          <w:p w14:paraId="2B8FE140" w14:textId="7736F2F9" w:rsidR="00F234EF" w:rsidRPr="00BE5525" w:rsidRDefault="00F234EF" w:rsidP="00F234EF">
            <w:pPr>
              <w:rPr>
                <w:rFonts w:ascii="Arial" w:hAnsi="Arial" w:cs="Arial"/>
                <w:sz w:val="24"/>
                <w:szCs w:val="24"/>
              </w:rPr>
            </w:pPr>
            <w:r w:rsidRPr="00BE5525">
              <w:rPr>
                <w:rFonts w:ascii="Arial" w:hAnsi="Arial" w:cs="Arial"/>
                <w:sz w:val="24"/>
                <w:szCs w:val="24"/>
              </w:rPr>
              <w:t xml:space="preserve">To </w:t>
            </w:r>
            <w:r w:rsidR="001A5E2E">
              <w:rPr>
                <w:rFonts w:ascii="Arial" w:hAnsi="Arial" w:cs="Arial"/>
                <w:sz w:val="24"/>
                <w:szCs w:val="24"/>
              </w:rPr>
              <w:t xml:space="preserve">support the </w:t>
            </w:r>
            <w:r w:rsidRPr="00BE5525">
              <w:rPr>
                <w:rFonts w:ascii="Arial" w:hAnsi="Arial" w:cs="Arial"/>
                <w:sz w:val="24"/>
                <w:szCs w:val="24"/>
              </w:rPr>
              <w:t>develop</w:t>
            </w:r>
            <w:r w:rsidR="001A5E2E">
              <w:rPr>
                <w:rFonts w:ascii="Arial" w:hAnsi="Arial" w:cs="Arial"/>
                <w:sz w:val="24"/>
                <w:szCs w:val="24"/>
              </w:rPr>
              <w:t>ment</w:t>
            </w:r>
            <w:r w:rsidRPr="00BE5525">
              <w:rPr>
                <w:rFonts w:ascii="Arial" w:hAnsi="Arial" w:cs="Arial"/>
                <w:sz w:val="24"/>
                <w:szCs w:val="24"/>
              </w:rPr>
              <w:t xml:space="preserve"> and implement</w:t>
            </w:r>
            <w:r w:rsidR="001A5E2E">
              <w:rPr>
                <w:rFonts w:ascii="Arial" w:hAnsi="Arial" w:cs="Arial"/>
                <w:sz w:val="24"/>
                <w:szCs w:val="24"/>
              </w:rPr>
              <w:t>ation of</w:t>
            </w:r>
            <w:r w:rsidRPr="00BE5525">
              <w:rPr>
                <w:rFonts w:ascii="Arial" w:hAnsi="Arial" w:cs="Arial"/>
                <w:sz w:val="24"/>
                <w:szCs w:val="24"/>
              </w:rPr>
              <w:t xml:space="preserve"> Learning and Teaching initiatives and strategies principally within the </w:t>
            </w:r>
            <w:r w:rsidR="009D356D">
              <w:rPr>
                <w:rFonts w:ascii="Arial" w:hAnsi="Arial" w:cs="Arial"/>
                <w:sz w:val="24"/>
                <w:szCs w:val="24"/>
              </w:rPr>
              <w:t>Maths</w:t>
            </w:r>
            <w:r w:rsidRPr="00BE5525">
              <w:rPr>
                <w:rFonts w:ascii="Arial" w:hAnsi="Arial" w:cs="Arial"/>
                <w:sz w:val="24"/>
                <w:szCs w:val="24"/>
              </w:rPr>
              <w:t xml:space="preserve"> F</w:t>
            </w:r>
            <w:r w:rsidRPr="00E81C68">
              <w:rPr>
                <w:rFonts w:ascii="Arial" w:hAnsi="Arial" w:cs="Arial"/>
                <w:sz w:val="24"/>
                <w:szCs w:val="24"/>
              </w:rPr>
              <w:t>aculty at the Academy,</w:t>
            </w:r>
            <w:r w:rsidRPr="00BE5525">
              <w:rPr>
                <w:rFonts w:ascii="Arial" w:hAnsi="Arial" w:cs="Arial"/>
                <w:sz w:val="24"/>
                <w:szCs w:val="24"/>
              </w:rPr>
              <w:t xml:space="preserve"> which improves the teaching practice of all members of staff and therefore raises student standards and progress. </w:t>
            </w:r>
          </w:p>
          <w:p w14:paraId="49C1204D" w14:textId="77777777" w:rsidR="00F234EF" w:rsidRPr="00BE5525" w:rsidRDefault="00F234EF" w:rsidP="00F234EF">
            <w:pPr>
              <w:rPr>
                <w:rFonts w:ascii="Arial" w:hAnsi="Arial" w:cs="Arial"/>
                <w:sz w:val="24"/>
                <w:szCs w:val="24"/>
              </w:rPr>
            </w:pPr>
          </w:p>
          <w:p w14:paraId="110111D4" w14:textId="724F659D" w:rsidR="00F234EF" w:rsidRPr="00BE5525" w:rsidRDefault="00F234EF" w:rsidP="00F234EF">
            <w:pPr>
              <w:autoSpaceDE w:val="0"/>
              <w:autoSpaceDN w:val="0"/>
              <w:adjustRightInd w:val="0"/>
              <w:rPr>
                <w:rFonts w:ascii="Arial" w:hAnsi="Arial" w:cs="Arial"/>
                <w:sz w:val="24"/>
                <w:szCs w:val="24"/>
              </w:rPr>
            </w:pPr>
            <w:r w:rsidRPr="00BE5525">
              <w:rPr>
                <w:rFonts w:ascii="Arial" w:hAnsi="Arial" w:cs="Arial"/>
                <w:sz w:val="24"/>
                <w:szCs w:val="24"/>
              </w:rPr>
              <w:t xml:space="preserve">The post will be entirely focused upon Learning and Teaching although the precise scope and role is negotiable with the </w:t>
            </w:r>
            <w:r w:rsidR="001A5E2E">
              <w:rPr>
                <w:rFonts w:ascii="Arial" w:hAnsi="Arial" w:cs="Arial"/>
                <w:sz w:val="24"/>
                <w:szCs w:val="24"/>
              </w:rPr>
              <w:t>Faculty Leader</w:t>
            </w:r>
            <w:r w:rsidR="00D574A5">
              <w:rPr>
                <w:rFonts w:ascii="Arial" w:hAnsi="Arial" w:cs="Arial"/>
                <w:sz w:val="24"/>
                <w:szCs w:val="24"/>
              </w:rPr>
              <w:t>.</w:t>
            </w:r>
          </w:p>
          <w:p w14:paraId="71159C0C" w14:textId="77777777" w:rsidR="00E36E4A" w:rsidRPr="00E36E4A" w:rsidRDefault="00E36E4A" w:rsidP="00377C19">
            <w:pPr>
              <w:autoSpaceDE w:val="0"/>
              <w:autoSpaceDN w:val="0"/>
              <w:adjustRightInd w:val="0"/>
              <w:rPr>
                <w:rFonts w:ascii="Arial" w:hAnsi="Arial" w:cs="Arial"/>
                <w:bCs/>
                <w:iCs/>
                <w:sz w:val="24"/>
                <w:szCs w:val="24"/>
              </w:rPr>
            </w:pPr>
          </w:p>
        </w:tc>
      </w:tr>
      <w:tr w:rsidR="00E36E4A" w14:paraId="242E6D84" w14:textId="77777777" w:rsidTr="00E36E4A">
        <w:trPr>
          <w:trHeight w:val="425"/>
        </w:trPr>
        <w:tc>
          <w:tcPr>
            <w:tcW w:w="9634" w:type="dxa"/>
            <w:shd w:val="clear" w:color="auto" w:fill="365F91" w:themeFill="accent1" w:themeFillShade="BF"/>
          </w:tcPr>
          <w:p w14:paraId="435B6495" w14:textId="77777777" w:rsidR="00E36E4A" w:rsidRDefault="00E36E4A" w:rsidP="00E36E4A">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t>Core Responsibilities, Tasks and Duties</w:t>
            </w:r>
          </w:p>
        </w:tc>
      </w:tr>
      <w:tr w:rsidR="00E36E4A" w14:paraId="5D9ECE35" w14:textId="77777777" w:rsidTr="00E36E4A">
        <w:trPr>
          <w:trHeight w:val="6795"/>
        </w:trPr>
        <w:tc>
          <w:tcPr>
            <w:tcW w:w="9634" w:type="dxa"/>
          </w:tcPr>
          <w:p w14:paraId="242C1C13" w14:textId="77777777" w:rsidR="00E36E4A" w:rsidRPr="00F234EF" w:rsidRDefault="00F234EF" w:rsidP="00F234EF">
            <w:pPr>
              <w:pStyle w:val="ListParagraph"/>
              <w:numPr>
                <w:ilvl w:val="0"/>
                <w:numId w:val="17"/>
              </w:numPr>
              <w:autoSpaceDE w:val="0"/>
              <w:autoSpaceDN w:val="0"/>
              <w:adjustRightInd w:val="0"/>
              <w:rPr>
                <w:rFonts w:ascii="Arial" w:hAnsi="Arial" w:cs="Arial"/>
                <w:bCs/>
                <w:iCs/>
                <w:sz w:val="24"/>
                <w:szCs w:val="24"/>
              </w:rPr>
            </w:pPr>
            <w:r w:rsidRPr="00F234EF">
              <w:rPr>
                <w:rFonts w:ascii="Arial" w:hAnsi="Arial" w:cs="Arial"/>
                <w:bCs/>
                <w:iCs/>
                <w:sz w:val="24"/>
                <w:szCs w:val="24"/>
              </w:rPr>
              <w:t>Duties</w:t>
            </w:r>
          </w:p>
          <w:p w14:paraId="4B3DC471" w14:textId="1B9735FB" w:rsidR="001A5E2E" w:rsidRDefault="001A5E2E" w:rsidP="00F234EF">
            <w:pPr>
              <w:numPr>
                <w:ilvl w:val="0"/>
                <w:numId w:val="28"/>
              </w:numPr>
              <w:spacing w:after="200" w:line="276" w:lineRule="auto"/>
              <w:contextualSpacing/>
              <w:rPr>
                <w:rFonts w:ascii="Arial" w:eastAsia="Calibri" w:hAnsi="Arial" w:cs="Arial"/>
                <w:sz w:val="24"/>
                <w:szCs w:val="24"/>
              </w:rPr>
            </w:pPr>
            <w:r>
              <w:rPr>
                <w:rFonts w:ascii="Arial" w:eastAsia="Calibri" w:hAnsi="Arial" w:cs="Arial"/>
                <w:sz w:val="24"/>
                <w:szCs w:val="24"/>
              </w:rPr>
              <w:t xml:space="preserve">Deliver great teaching that maximises learning and share resources across the </w:t>
            </w:r>
            <w:r w:rsidR="00D574A5">
              <w:rPr>
                <w:rFonts w:ascii="Arial" w:eastAsia="Calibri" w:hAnsi="Arial" w:cs="Arial"/>
                <w:sz w:val="24"/>
                <w:szCs w:val="24"/>
              </w:rPr>
              <w:t>D</w:t>
            </w:r>
            <w:r>
              <w:rPr>
                <w:rFonts w:ascii="Arial" w:eastAsia="Calibri" w:hAnsi="Arial" w:cs="Arial"/>
                <w:sz w:val="24"/>
                <w:szCs w:val="24"/>
              </w:rPr>
              <w:t>epartment to support delivery to all classes and abilities.</w:t>
            </w:r>
          </w:p>
          <w:p w14:paraId="1BA5FE17" w14:textId="0D51E374" w:rsidR="00F234EF" w:rsidRPr="00417179" w:rsidRDefault="001A5E2E" w:rsidP="00F234EF">
            <w:pPr>
              <w:numPr>
                <w:ilvl w:val="0"/>
                <w:numId w:val="28"/>
              </w:numPr>
              <w:spacing w:after="200" w:line="276" w:lineRule="auto"/>
              <w:contextualSpacing/>
              <w:rPr>
                <w:rFonts w:ascii="Arial" w:eastAsia="Calibri" w:hAnsi="Arial" w:cs="Arial"/>
                <w:sz w:val="24"/>
                <w:szCs w:val="24"/>
              </w:rPr>
            </w:pPr>
            <w:r>
              <w:rPr>
                <w:rFonts w:ascii="Arial" w:eastAsia="Calibri" w:hAnsi="Arial" w:cs="Arial"/>
                <w:sz w:val="24"/>
                <w:szCs w:val="24"/>
              </w:rPr>
              <w:t xml:space="preserve">Contribute to </w:t>
            </w:r>
            <w:r w:rsidR="00F234EF" w:rsidRPr="00F234EF">
              <w:rPr>
                <w:rFonts w:ascii="Arial" w:eastAsia="Calibri" w:hAnsi="Arial" w:cs="Arial"/>
                <w:sz w:val="24"/>
                <w:szCs w:val="24"/>
              </w:rPr>
              <w:t xml:space="preserve">Staff </w:t>
            </w:r>
            <w:r w:rsidR="00F234EF" w:rsidRPr="00417179">
              <w:rPr>
                <w:rFonts w:ascii="Arial" w:eastAsia="Calibri" w:hAnsi="Arial" w:cs="Arial"/>
                <w:sz w:val="24"/>
                <w:szCs w:val="24"/>
              </w:rPr>
              <w:t>Development and CPD</w:t>
            </w:r>
            <w:r w:rsidR="00417179" w:rsidRPr="00417179">
              <w:rPr>
                <w:rFonts w:ascii="Arial" w:eastAsia="Calibri" w:hAnsi="Arial" w:cs="Arial"/>
                <w:sz w:val="24"/>
                <w:szCs w:val="24"/>
              </w:rPr>
              <w:t xml:space="preserve"> and </w:t>
            </w:r>
            <w:r w:rsidR="00F0285D">
              <w:rPr>
                <w:rFonts w:ascii="Arial" w:eastAsia="Calibri" w:hAnsi="Arial" w:cs="Arial"/>
                <w:sz w:val="24"/>
                <w:szCs w:val="24"/>
              </w:rPr>
              <w:t>s</w:t>
            </w:r>
            <w:r w:rsidR="00417179" w:rsidRPr="00417179">
              <w:rPr>
                <w:rFonts w:ascii="Arial" w:hAnsi="Arial" w:cs="Arial"/>
                <w:sz w:val="24"/>
                <w:szCs w:val="24"/>
              </w:rPr>
              <w:t>hare relevant and pertinent educational research and thinking in your subject.</w:t>
            </w:r>
          </w:p>
          <w:p w14:paraId="4A11866E" w14:textId="60439D8E" w:rsidR="00F234EF" w:rsidRPr="00417179" w:rsidRDefault="00F234EF" w:rsidP="001A5E2E">
            <w:pPr>
              <w:numPr>
                <w:ilvl w:val="0"/>
                <w:numId w:val="28"/>
              </w:numPr>
              <w:spacing w:after="200" w:line="276" w:lineRule="auto"/>
              <w:contextualSpacing/>
              <w:rPr>
                <w:rFonts w:ascii="Arial" w:eastAsia="Calibri" w:hAnsi="Arial" w:cs="Arial"/>
                <w:sz w:val="24"/>
                <w:szCs w:val="24"/>
              </w:rPr>
            </w:pPr>
            <w:r w:rsidRPr="00417179">
              <w:rPr>
                <w:rFonts w:ascii="Arial" w:eastAsia="Calibri" w:hAnsi="Arial" w:cs="Arial"/>
                <w:sz w:val="24"/>
                <w:szCs w:val="24"/>
              </w:rPr>
              <w:t xml:space="preserve">Work alongside </w:t>
            </w:r>
            <w:r w:rsidR="001A5E2E" w:rsidRPr="00417179">
              <w:rPr>
                <w:rFonts w:ascii="Arial" w:eastAsia="Calibri" w:hAnsi="Arial" w:cs="Arial"/>
                <w:sz w:val="24"/>
                <w:szCs w:val="24"/>
              </w:rPr>
              <w:t xml:space="preserve">and support </w:t>
            </w:r>
            <w:r w:rsidRPr="00417179">
              <w:rPr>
                <w:rFonts w:ascii="Arial" w:eastAsia="Calibri" w:hAnsi="Arial" w:cs="Arial"/>
                <w:sz w:val="24"/>
                <w:szCs w:val="24"/>
              </w:rPr>
              <w:t xml:space="preserve">the </w:t>
            </w:r>
            <w:r w:rsidR="001A5E2E" w:rsidRPr="00417179">
              <w:rPr>
                <w:rFonts w:ascii="Arial" w:eastAsia="Calibri" w:hAnsi="Arial" w:cs="Arial"/>
                <w:sz w:val="24"/>
                <w:szCs w:val="24"/>
              </w:rPr>
              <w:t xml:space="preserve">Lead Practitioner and </w:t>
            </w:r>
            <w:r w:rsidR="009E3BB7">
              <w:rPr>
                <w:rFonts w:ascii="Arial" w:eastAsia="Calibri" w:hAnsi="Arial" w:cs="Arial"/>
                <w:sz w:val="24"/>
                <w:szCs w:val="24"/>
              </w:rPr>
              <w:t>S</w:t>
            </w:r>
            <w:r w:rsidR="001A5E2E" w:rsidRPr="00417179">
              <w:rPr>
                <w:rFonts w:ascii="Arial" w:eastAsia="Calibri" w:hAnsi="Arial" w:cs="Arial"/>
                <w:sz w:val="24"/>
                <w:szCs w:val="24"/>
              </w:rPr>
              <w:t xml:space="preserve">ubject </w:t>
            </w:r>
            <w:r w:rsidR="009E3BB7">
              <w:rPr>
                <w:rFonts w:ascii="Arial" w:eastAsia="Calibri" w:hAnsi="Arial" w:cs="Arial"/>
                <w:sz w:val="24"/>
                <w:szCs w:val="24"/>
              </w:rPr>
              <w:t>L</w:t>
            </w:r>
            <w:r w:rsidR="001A5E2E" w:rsidRPr="00417179">
              <w:rPr>
                <w:rFonts w:ascii="Arial" w:eastAsia="Calibri" w:hAnsi="Arial" w:cs="Arial"/>
                <w:sz w:val="24"/>
                <w:szCs w:val="24"/>
              </w:rPr>
              <w:t>eaders</w:t>
            </w:r>
            <w:r w:rsidRPr="00417179">
              <w:rPr>
                <w:rFonts w:ascii="Arial" w:eastAsia="Calibri" w:hAnsi="Arial" w:cs="Arial"/>
                <w:sz w:val="24"/>
                <w:szCs w:val="24"/>
              </w:rPr>
              <w:t xml:space="preserve"> </w:t>
            </w:r>
            <w:r w:rsidR="001A5E2E" w:rsidRPr="00417179">
              <w:rPr>
                <w:rFonts w:ascii="Arial" w:eastAsia="Calibri" w:hAnsi="Arial" w:cs="Arial"/>
                <w:sz w:val="24"/>
                <w:szCs w:val="24"/>
              </w:rPr>
              <w:t xml:space="preserve">to </w:t>
            </w:r>
            <w:r w:rsidRPr="00417179">
              <w:rPr>
                <w:rFonts w:ascii="Arial" w:eastAsia="Calibri" w:hAnsi="Arial" w:cs="Arial"/>
                <w:sz w:val="24"/>
                <w:szCs w:val="24"/>
              </w:rPr>
              <w:t>support the development of teaching that impacts on student learning.</w:t>
            </w:r>
          </w:p>
          <w:p w14:paraId="1D5F0E24" w14:textId="238D7245" w:rsidR="00417179" w:rsidRDefault="00417179" w:rsidP="001A5E2E">
            <w:pPr>
              <w:numPr>
                <w:ilvl w:val="0"/>
                <w:numId w:val="28"/>
              </w:numPr>
              <w:spacing w:after="200" w:line="276" w:lineRule="auto"/>
              <w:contextualSpacing/>
              <w:rPr>
                <w:rFonts w:ascii="Arial" w:eastAsia="Calibri" w:hAnsi="Arial" w:cs="Arial"/>
                <w:sz w:val="24"/>
                <w:szCs w:val="24"/>
              </w:rPr>
            </w:pPr>
            <w:r w:rsidRPr="00417179">
              <w:rPr>
                <w:rFonts w:ascii="Arial" w:eastAsia="Calibri" w:hAnsi="Arial" w:cs="Arial"/>
                <w:sz w:val="24"/>
                <w:szCs w:val="24"/>
              </w:rPr>
              <w:t xml:space="preserve">Support the work of the </w:t>
            </w:r>
            <w:r w:rsidR="009E3BB7">
              <w:rPr>
                <w:rFonts w:ascii="Arial" w:eastAsia="Calibri" w:hAnsi="Arial" w:cs="Arial"/>
                <w:sz w:val="24"/>
                <w:szCs w:val="24"/>
              </w:rPr>
              <w:t>D</w:t>
            </w:r>
            <w:r w:rsidRPr="00417179">
              <w:rPr>
                <w:rFonts w:ascii="Arial" w:eastAsia="Calibri" w:hAnsi="Arial" w:cs="Arial"/>
                <w:sz w:val="24"/>
                <w:szCs w:val="24"/>
              </w:rPr>
              <w:t>epartment in building a curriculum that is fit for purpose and is implemented across the</w:t>
            </w:r>
            <w:r>
              <w:rPr>
                <w:rFonts w:ascii="Arial" w:eastAsia="Calibri" w:hAnsi="Arial" w:cs="Arial"/>
                <w:sz w:val="24"/>
                <w:szCs w:val="24"/>
              </w:rPr>
              <w:t xml:space="preserve"> </w:t>
            </w:r>
            <w:r w:rsidR="00B97559">
              <w:rPr>
                <w:rFonts w:ascii="Arial" w:eastAsia="Calibri" w:hAnsi="Arial" w:cs="Arial"/>
                <w:sz w:val="24"/>
                <w:szCs w:val="24"/>
              </w:rPr>
              <w:t>D</w:t>
            </w:r>
            <w:r>
              <w:rPr>
                <w:rFonts w:ascii="Arial" w:eastAsia="Calibri" w:hAnsi="Arial" w:cs="Arial"/>
                <w:sz w:val="24"/>
                <w:szCs w:val="24"/>
              </w:rPr>
              <w:t>epartment consistently.</w:t>
            </w:r>
          </w:p>
          <w:p w14:paraId="62AE4F4C" w14:textId="19ADA972" w:rsidR="00417179" w:rsidRPr="001A5E2E" w:rsidRDefault="00417179" w:rsidP="001A5E2E">
            <w:pPr>
              <w:numPr>
                <w:ilvl w:val="0"/>
                <w:numId w:val="28"/>
              </w:numPr>
              <w:spacing w:after="200" w:line="276" w:lineRule="auto"/>
              <w:contextualSpacing/>
              <w:rPr>
                <w:rFonts w:ascii="Arial" w:eastAsia="Calibri" w:hAnsi="Arial" w:cs="Arial"/>
                <w:sz w:val="24"/>
                <w:szCs w:val="24"/>
              </w:rPr>
            </w:pPr>
            <w:r>
              <w:rPr>
                <w:rFonts w:ascii="Arial" w:eastAsia="Calibri" w:hAnsi="Arial" w:cs="Arial"/>
                <w:sz w:val="24"/>
                <w:szCs w:val="24"/>
              </w:rPr>
              <w:t xml:space="preserve">Support assessment plans; processes and materials across the </w:t>
            </w:r>
            <w:r w:rsidR="00B97559">
              <w:rPr>
                <w:rFonts w:ascii="Arial" w:eastAsia="Calibri" w:hAnsi="Arial" w:cs="Arial"/>
                <w:sz w:val="24"/>
                <w:szCs w:val="24"/>
              </w:rPr>
              <w:t>D</w:t>
            </w:r>
            <w:r>
              <w:rPr>
                <w:rFonts w:ascii="Arial" w:eastAsia="Calibri" w:hAnsi="Arial" w:cs="Arial"/>
                <w:sz w:val="24"/>
                <w:szCs w:val="24"/>
              </w:rPr>
              <w:t>epartment</w:t>
            </w:r>
            <w:r w:rsidR="00B97559">
              <w:rPr>
                <w:rFonts w:ascii="Arial" w:eastAsia="Calibri" w:hAnsi="Arial" w:cs="Arial"/>
                <w:sz w:val="24"/>
                <w:szCs w:val="24"/>
              </w:rPr>
              <w:t>.</w:t>
            </w:r>
            <w:r>
              <w:rPr>
                <w:rFonts w:ascii="Arial" w:eastAsia="Calibri" w:hAnsi="Arial" w:cs="Arial"/>
                <w:sz w:val="24"/>
                <w:szCs w:val="24"/>
              </w:rPr>
              <w:t xml:space="preserve"> </w:t>
            </w:r>
          </w:p>
          <w:p w14:paraId="5424F6BE" w14:textId="77777777" w:rsidR="00F234EF" w:rsidRPr="00F234EF" w:rsidRDefault="00F234EF" w:rsidP="00F234EF">
            <w:pPr>
              <w:numPr>
                <w:ilvl w:val="0"/>
                <w:numId w:val="28"/>
              </w:numPr>
              <w:spacing w:after="200" w:line="276" w:lineRule="auto"/>
              <w:contextualSpacing/>
              <w:rPr>
                <w:rFonts w:ascii="Arial" w:eastAsia="Calibri" w:hAnsi="Arial" w:cs="Arial"/>
                <w:sz w:val="24"/>
                <w:szCs w:val="24"/>
              </w:rPr>
            </w:pPr>
            <w:r w:rsidRPr="00F234EF">
              <w:rPr>
                <w:rFonts w:ascii="Arial" w:eastAsia="Calibri" w:hAnsi="Arial" w:cs="Arial"/>
                <w:sz w:val="24"/>
                <w:szCs w:val="24"/>
              </w:rPr>
              <w:t>Develop the use of coaching/mentoring techniques and styles to develop teaching practice of teaching staff.</w:t>
            </w:r>
          </w:p>
          <w:p w14:paraId="291AB296" w14:textId="77777777" w:rsidR="00F234EF" w:rsidRPr="00F234EF" w:rsidRDefault="00F234EF" w:rsidP="00F234EF">
            <w:pPr>
              <w:numPr>
                <w:ilvl w:val="0"/>
                <w:numId w:val="28"/>
              </w:numPr>
              <w:spacing w:after="200" w:line="276" w:lineRule="auto"/>
              <w:contextualSpacing/>
              <w:rPr>
                <w:rFonts w:ascii="Arial" w:eastAsia="Calibri" w:hAnsi="Arial" w:cs="Arial"/>
                <w:sz w:val="24"/>
                <w:szCs w:val="24"/>
              </w:rPr>
            </w:pPr>
            <w:r w:rsidRPr="00F234EF">
              <w:rPr>
                <w:rFonts w:ascii="Arial" w:eastAsia="Calibri" w:hAnsi="Arial" w:cs="Arial"/>
                <w:sz w:val="24"/>
                <w:szCs w:val="24"/>
              </w:rPr>
              <w:t xml:space="preserve">Use monitoring data to measure improvements in teaching and learning </w:t>
            </w:r>
            <w:proofErr w:type="gramStart"/>
            <w:r w:rsidRPr="00F234EF">
              <w:rPr>
                <w:rFonts w:ascii="Arial" w:eastAsia="Calibri" w:hAnsi="Arial" w:cs="Arial"/>
                <w:sz w:val="24"/>
                <w:szCs w:val="24"/>
              </w:rPr>
              <w:t>so as to</w:t>
            </w:r>
            <w:proofErr w:type="gramEnd"/>
            <w:r w:rsidRPr="00F234EF">
              <w:rPr>
                <w:rFonts w:ascii="Arial" w:eastAsia="Calibri" w:hAnsi="Arial" w:cs="Arial"/>
                <w:sz w:val="24"/>
                <w:szCs w:val="24"/>
              </w:rPr>
              <w:t xml:space="preserve"> measure impact of CPD.</w:t>
            </w:r>
          </w:p>
          <w:p w14:paraId="0041FCFD" w14:textId="77777777" w:rsidR="00F234EF" w:rsidRPr="00F234EF" w:rsidRDefault="00F234EF" w:rsidP="00F234EF">
            <w:pPr>
              <w:numPr>
                <w:ilvl w:val="0"/>
                <w:numId w:val="28"/>
              </w:numPr>
              <w:spacing w:after="200" w:line="276" w:lineRule="auto"/>
              <w:contextualSpacing/>
              <w:rPr>
                <w:rFonts w:ascii="Arial" w:eastAsia="Calibri" w:hAnsi="Arial" w:cs="Arial"/>
                <w:sz w:val="24"/>
                <w:szCs w:val="24"/>
              </w:rPr>
            </w:pPr>
            <w:r w:rsidRPr="00F234EF">
              <w:rPr>
                <w:rFonts w:ascii="Arial" w:eastAsia="Calibri" w:hAnsi="Arial" w:cs="Arial"/>
                <w:sz w:val="24"/>
                <w:szCs w:val="24"/>
              </w:rPr>
              <w:t>Contribut</w:t>
            </w:r>
            <w:r w:rsidR="00417179">
              <w:rPr>
                <w:rFonts w:ascii="Arial" w:eastAsia="Calibri" w:hAnsi="Arial" w:cs="Arial"/>
                <w:sz w:val="24"/>
                <w:szCs w:val="24"/>
              </w:rPr>
              <w:t>e</w:t>
            </w:r>
            <w:r w:rsidRPr="00F234EF">
              <w:rPr>
                <w:rFonts w:ascii="Arial" w:eastAsia="Calibri" w:hAnsi="Arial" w:cs="Arial"/>
                <w:sz w:val="24"/>
                <w:szCs w:val="24"/>
              </w:rPr>
              <w:t xml:space="preserve"> to cross-curricular Teaching &amp; Learning CPD across The Alpha Academies</w:t>
            </w:r>
            <w:r w:rsidR="001A5E2E">
              <w:rPr>
                <w:rFonts w:ascii="Arial" w:eastAsia="Calibri" w:hAnsi="Arial" w:cs="Arial"/>
                <w:sz w:val="24"/>
                <w:szCs w:val="24"/>
              </w:rPr>
              <w:t xml:space="preserve"> </w:t>
            </w:r>
            <w:r w:rsidRPr="00F234EF">
              <w:rPr>
                <w:rFonts w:ascii="Arial" w:eastAsia="Calibri" w:hAnsi="Arial" w:cs="Arial"/>
                <w:sz w:val="24"/>
                <w:szCs w:val="24"/>
              </w:rPr>
              <w:t>Trust.</w:t>
            </w:r>
          </w:p>
          <w:p w14:paraId="7E9316E0" w14:textId="77777777" w:rsidR="00F234EF" w:rsidRPr="00F234EF" w:rsidRDefault="00F234EF" w:rsidP="00F234EF">
            <w:pPr>
              <w:numPr>
                <w:ilvl w:val="0"/>
                <w:numId w:val="28"/>
              </w:numPr>
              <w:spacing w:after="200" w:line="276" w:lineRule="auto"/>
              <w:contextualSpacing/>
              <w:rPr>
                <w:rFonts w:ascii="Arial" w:eastAsia="Calibri" w:hAnsi="Arial" w:cs="Arial"/>
                <w:sz w:val="24"/>
                <w:szCs w:val="24"/>
              </w:rPr>
            </w:pPr>
            <w:r w:rsidRPr="00F234EF">
              <w:rPr>
                <w:rFonts w:ascii="Arial" w:eastAsia="Calibri" w:hAnsi="Arial" w:cs="Arial"/>
                <w:sz w:val="24"/>
                <w:szCs w:val="24"/>
              </w:rPr>
              <w:t>Engag</w:t>
            </w:r>
            <w:r w:rsidR="00417179">
              <w:rPr>
                <w:rFonts w:ascii="Arial" w:eastAsia="Calibri" w:hAnsi="Arial" w:cs="Arial"/>
                <w:sz w:val="24"/>
                <w:szCs w:val="24"/>
              </w:rPr>
              <w:t>e</w:t>
            </w:r>
            <w:r w:rsidRPr="00F234EF">
              <w:rPr>
                <w:rFonts w:ascii="Arial" w:eastAsia="Calibri" w:hAnsi="Arial" w:cs="Arial"/>
                <w:sz w:val="24"/>
                <w:szCs w:val="24"/>
              </w:rPr>
              <w:t xml:space="preserve"> in professional dialogue with specific colleagues which emphasises improvements in teaching and learning and highlights areas for development, resulting in a positive impact on student learning.</w:t>
            </w:r>
          </w:p>
          <w:p w14:paraId="6BE18C94" w14:textId="77777777" w:rsidR="00F234EF" w:rsidRPr="00F234EF" w:rsidRDefault="00F234EF" w:rsidP="00F234EF">
            <w:pPr>
              <w:numPr>
                <w:ilvl w:val="0"/>
                <w:numId w:val="28"/>
              </w:numPr>
              <w:spacing w:after="200" w:line="276" w:lineRule="auto"/>
              <w:contextualSpacing/>
              <w:rPr>
                <w:rFonts w:ascii="Arial" w:eastAsia="Calibri" w:hAnsi="Arial" w:cs="Arial"/>
                <w:sz w:val="24"/>
                <w:szCs w:val="24"/>
              </w:rPr>
            </w:pPr>
            <w:r w:rsidRPr="00F234EF">
              <w:rPr>
                <w:rFonts w:ascii="Arial" w:eastAsia="Calibri" w:hAnsi="Arial" w:cs="Arial"/>
                <w:sz w:val="24"/>
                <w:szCs w:val="24"/>
              </w:rPr>
              <w:t>Promote the use of Assessment for Learning (</w:t>
            </w:r>
            <w:proofErr w:type="spellStart"/>
            <w:r w:rsidRPr="00F234EF">
              <w:rPr>
                <w:rFonts w:ascii="Arial" w:eastAsia="Calibri" w:hAnsi="Arial" w:cs="Arial"/>
                <w:sz w:val="24"/>
                <w:szCs w:val="24"/>
              </w:rPr>
              <w:t>AfL</w:t>
            </w:r>
            <w:proofErr w:type="spellEnd"/>
            <w:r w:rsidRPr="00F234EF">
              <w:rPr>
                <w:rFonts w:ascii="Arial" w:eastAsia="Calibri" w:hAnsi="Arial" w:cs="Arial"/>
                <w:sz w:val="24"/>
                <w:szCs w:val="24"/>
              </w:rPr>
              <w:t>) techniques e.g. teacher questioning and dialogue to improve teaching and deepen learning.</w:t>
            </w:r>
          </w:p>
          <w:p w14:paraId="46DB0612" w14:textId="6786BBD9" w:rsidR="00F234EF" w:rsidRDefault="00F234EF" w:rsidP="00F234EF">
            <w:pPr>
              <w:numPr>
                <w:ilvl w:val="0"/>
                <w:numId w:val="28"/>
              </w:numPr>
              <w:spacing w:after="200" w:line="276" w:lineRule="auto"/>
              <w:contextualSpacing/>
              <w:rPr>
                <w:rFonts w:ascii="Arial" w:eastAsia="Calibri" w:hAnsi="Arial" w:cs="Arial"/>
                <w:sz w:val="24"/>
                <w:szCs w:val="24"/>
              </w:rPr>
            </w:pPr>
            <w:r w:rsidRPr="00F234EF">
              <w:rPr>
                <w:rFonts w:ascii="Arial" w:eastAsia="Calibri" w:hAnsi="Arial" w:cs="Arial"/>
                <w:sz w:val="24"/>
                <w:szCs w:val="24"/>
              </w:rPr>
              <w:lastRenderedPageBreak/>
              <w:t>Take responsibility for their own professional development to improve students’ learning</w:t>
            </w:r>
            <w:r w:rsidR="001A5E2E">
              <w:rPr>
                <w:rFonts w:ascii="Arial" w:eastAsia="Calibri" w:hAnsi="Arial" w:cs="Arial"/>
                <w:sz w:val="24"/>
                <w:szCs w:val="24"/>
              </w:rPr>
              <w:t xml:space="preserve"> and grow the role as a Lead Practitioner</w:t>
            </w:r>
            <w:r w:rsidR="006A7F6E">
              <w:rPr>
                <w:rFonts w:ascii="Arial" w:eastAsia="Calibri" w:hAnsi="Arial" w:cs="Arial"/>
                <w:sz w:val="24"/>
                <w:szCs w:val="24"/>
              </w:rPr>
              <w:t>.</w:t>
            </w:r>
            <w:r w:rsidR="001A5E2E">
              <w:rPr>
                <w:rFonts w:ascii="Arial" w:eastAsia="Calibri" w:hAnsi="Arial" w:cs="Arial"/>
                <w:sz w:val="24"/>
                <w:szCs w:val="24"/>
              </w:rPr>
              <w:t xml:space="preserve"> </w:t>
            </w:r>
          </w:p>
          <w:p w14:paraId="5B84C790" w14:textId="77777777" w:rsidR="00417179" w:rsidRPr="00417179" w:rsidRDefault="00417179" w:rsidP="00F234EF">
            <w:pPr>
              <w:numPr>
                <w:ilvl w:val="0"/>
                <w:numId w:val="28"/>
              </w:numPr>
              <w:spacing w:after="200" w:line="276" w:lineRule="auto"/>
              <w:contextualSpacing/>
              <w:rPr>
                <w:rFonts w:ascii="Arial" w:eastAsia="Calibri" w:hAnsi="Arial" w:cs="Arial"/>
                <w:sz w:val="24"/>
                <w:szCs w:val="24"/>
              </w:rPr>
            </w:pPr>
            <w:r w:rsidRPr="00417179">
              <w:rPr>
                <w:rFonts w:ascii="Arial" w:hAnsi="Arial" w:cs="Arial"/>
                <w:sz w:val="24"/>
                <w:szCs w:val="24"/>
              </w:rPr>
              <w:t>Support the delivery of intervention programmes to secure strong outcomes for all students.</w:t>
            </w:r>
          </w:p>
          <w:p w14:paraId="0FE8D627" w14:textId="77777777" w:rsidR="00DA2FB6" w:rsidRPr="00F234EF" w:rsidRDefault="000B5864" w:rsidP="00F234EF">
            <w:pPr>
              <w:pStyle w:val="ListParagraph"/>
              <w:numPr>
                <w:ilvl w:val="0"/>
                <w:numId w:val="17"/>
              </w:numPr>
              <w:autoSpaceDE w:val="0"/>
              <w:autoSpaceDN w:val="0"/>
              <w:adjustRightInd w:val="0"/>
              <w:rPr>
                <w:rFonts w:ascii="Arial" w:hAnsi="Arial" w:cs="Arial"/>
                <w:bCs/>
                <w:iCs/>
                <w:sz w:val="24"/>
                <w:szCs w:val="24"/>
              </w:rPr>
            </w:pPr>
            <w:r w:rsidRPr="00F234EF">
              <w:rPr>
                <w:rFonts w:ascii="Arial" w:hAnsi="Arial" w:cs="Arial"/>
                <w:bCs/>
                <w:iCs/>
                <w:sz w:val="24"/>
                <w:szCs w:val="24"/>
              </w:rPr>
              <w:t>Health and Safety</w:t>
            </w:r>
          </w:p>
          <w:p w14:paraId="726C4CCA" w14:textId="77777777" w:rsidR="000B5864" w:rsidRPr="00F234EF" w:rsidRDefault="000B5864" w:rsidP="00F234EF">
            <w:pPr>
              <w:pStyle w:val="ListParagraph"/>
              <w:numPr>
                <w:ilvl w:val="0"/>
                <w:numId w:val="29"/>
              </w:numPr>
              <w:autoSpaceDE w:val="0"/>
              <w:autoSpaceDN w:val="0"/>
              <w:adjustRightInd w:val="0"/>
              <w:rPr>
                <w:rFonts w:ascii="Arial" w:hAnsi="Arial" w:cs="Arial"/>
                <w:bCs/>
                <w:iCs/>
                <w:sz w:val="24"/>
                <w:szCs w:val="24"/>
              </w:rPr>
            </w:pPr>
            <w:r w:rsidRPr="00F234EF">
              <w:rPr>
                <w:rFonts w:ascii="Arial" w:hAnsi="Arial" w:cs="Arial"/>
                <w:bCs/>
                <w:iCs/>
                <w:sz w:val="24"/>
                <w:szCs w:val="24"/>
              </w:rPr>
              <w:t xml:space="preserve">Ensure a work environment that protects people’s health and safety and that promotes </w:t>
            </w:r>
            <w:proofErr w:type="gramStart"/>
            <w:r w:rsidRPr="00F234EF">
              <w:rPr>
                <w:rFonts w:ascii="Arial" w:hAnsi="Arial" w:cs="Arial"/>
                <w:bCs/>
                <w:iCs/>
                <w:sz w:val="24"/>
                <w:szCs w:val="24"/>
              </w:rPr>
              <w:t>welfare</w:t>
            </w:r>
            <w:proofErr w:type="gramEnd"/>
            <w:r w:rsidRPr="00F234EF">
              <w:rPr>
                <w:rFonts w:ascii="Arial" w:hAnsi="Arial" w:cs="Arial"/>
                <w:bCs/>
                <w:iCs/>
                <w:sz w:val="24"/>
                <w:szCs w:val="24"/>
              </w:rPr>
              <w:t xml:space="preserve"> and which is in accordance with the Trust Health and Safety policy.</w:t>
            </w:r>
          </w:p>
          <w:p w14:paraId="3FCACB2F" w14:textId="77777777" w:rsidR="00DA2FB6" w:rsidRPr="00F234EF" w:rsidRDefault="00DA2FB6" w:rsidP="00F234EF">
            <w:pPr>
              <w:pStyle w:val="ListParagraph"/>
              <w:numPr>
                <w:ilvl w:val="0"/>
                <w:numId w:val="17"/>
              </w:numPr>
              <w:autoSpaceDE w:val="0"/>
              <w:autoSpaceDN w:val="0"/>
              <w:adjustRightInd w:val="0"/>
              <w:rPr>
                <w:rFonts w:ascii="Arial" w:hAnsi="Arial" w:cs="Arial"/>
                <w:bCs/>
                <w:iCs/>
                <w:sz w:val="24"/>
                <w:szCs w:val="24"/>
              </w:rPr>
            </w:pPr>
            <w:r w:rsidRPr="00F234EF">
              <w:rPr>
                <w:rFonts w:ascii="Arial" w:hAnsi="Arial" w:cs="Arial"/>
                <w:bCs/>
                <w:iCs/>
                <w:sz w:val="24"/>
                <w:szCs w:val="24"/>
              </w:rPr>
              <w:t>Professional Accountability</w:t>
            </w:r>
          </w:p>
          <w:p w14:paraId="61E18FD5" w14:textId="77777777" w:rsidR="00417179" w:rsidRPr="00417179" w:rsidRDefault="001A5E2E" w:rsidP="00417179">
            <w:pPr>
              <w:pStyle w:val="ListParagraph"/>
              <w:numPr>
                <w:ilvl w:val="0"/>
                <w:numId w:val="30"/>
              </w:numPr>
              <w:autoSpaceDE w:val="0"/>
              <w:autoSpaceDN w:val="0"/>
              <w:adjustRightInd w:val="0"/>
              <w:rPr>
                <w:rFonts w:ascii="Arial" w:hAnsi="Arial" w:cs="Arial"/>
                <w:bCs/>
                <w:iCs/>
                <w:sz w:val="24"/>
                <w:szCs w:val="24"/>
              </w:rPr>
            </w:pPr>
            <w:r>
              <w:rPr>
                <w:rFonts w:ascii="Arial" w:hAnsi="Arial" w:cs="Arial"/>
                <w:bCs/>
                <w:iCs/>
                <w:sz w:val="24"/>
                <w:szCs w:val="24"/>
              </w:rPr>
              <w:t>Live the values of the Academy every day</w:t>
            </w:r>
          </w:p>
          <w:p w14:paraId="2557BC57" w14:textId="77777777" w:rsidR="00DA2FB6" w:rsidRPr="00F234EF" w:rsidRDefault="00DA2FB6" w:rsidP="00F234EF">
            <w:pPr>
              <w:pStyle w:val="ListParagraph"/>
              <w:numPr>
                <w:ilvl w:val="0"/>
                <w:numId w:val="30"/>
              </w:numPr>
              <w:autoSpaceDE w:val="0"/>
              <w:autoSpaceDN w:val="0"/>
              <w:adjustRightInd w:val="0"/>
              <w:rPr>
                <w:rFonts w:ascii="Arial" w:hAnsi="Arial" w:cs="Arial"/>
                <w:bCs/>
                <w:iCs/>
                <w:sz w:val="24"/>
                <w:szCs w:val="24"/>
              </w:rPr>
            </w:pPr>
            <w:r w:rsidRPr="00F234EF">
              <w:rPr>
                <w:rFonts w:ascii="Arial" w:hAnsi="Arial" w:cs="Arial"/>
                <w:bCs/>
                <w:iCs/>
                <w:sz w:val="24"/>
                <w:szCs w:val="24"/>
              </w:rPr>
              <w:t>The post holder is required to be aware of and comply with policies and procedures relating to child protection, health, safety and security, confidentiality and data protection, reporting all concerns to an appropriate person. In addition, they are to contribute to the achievement of the school’s objectives.</w:t>
            </w:r>
          </w:p>
          <w:p w14:paraId="31E126E7" w14:textId="77777777" w:rsidR="00DA2FB6" w:rsidRPr="00F234EF" w:rsidRDefault="00DA2FB6" w:rsidP="00F234EF">
            <w:pPr>
              <w:pStyle w:val="ListParagraph"/>
              <w:numPr>
                <w:ilvl w:val="0"/>
                <w:numId w:val="17"/>
              </w:numPr>
              <w:autoSpaceDE w:val="0"/>
              <w:autoSpaceDN w:val="0"/>
              <w:adjustRightInd w:val="0"/>
              <w:rPr>
                <w:rFonts w:ascii="Arial" w:hAnsi="Arial" w:cs="Arial"/>
                <w:bCs/>
                <w:iCs/>
                <w:sz w:val="24"/>
                <w:szCs w:val="24"/>
              </w:rPr>
            </w:pPr>
            <w:r w:rsidRPr="00F234EF">
              <w:rPr>
                <w:rFonts w:ascii="Arial" w:hAnsi="Arial" w:cs="Arial"/>
                <w:bCs/>
                <w:iCs/>
                <w:sz w:val="24"/>
                <w:szCs w:val="24"/>
              </w:rPr>
              <w:t>Safeguarding</w:t>
            </w:r>
          </w:p>
          <w:p w14:paraId="259E48D5" w14:textId="77777777" w:rsidR="00DA2FB6" w:rsidRPr="00F234EF" w:rsidRDefault="00DA2FB6" w:rsidP="00F234EF">
            <w:pPr>
              <w:pStyle w:val="ListParagraph"/>
              <w:numPr>
                <w:ilvl w:val="0"/>
                <w:numId w:val="31"/>
              </w:numPr>
              <w:autoSpaceDE w:val="0"/>
              <w:autoSpaceDN w:val="0"/>
              <w:adjustRightInd w:val="0"/>
              <w:rPr>
                <w:rFonts w:ascii="Arial" w:hAnsi="Arial" w:cs="Arial"/>
                <w:bCs/>
                <w:iCs/>
                <w:sz w:val="24"/>
                <w:szCs w:val="24"/>
              </w:rPr>
            </w:pPr>
            <w:r w:rsidRPr="00F234EF">
              <w:rPr>
                <w:rFonts w:ascii="Arial" w:hAnsi="Arial" w:cs="Arial"/>
                <w:bCs/>
                <w:iCs/>
                <w:sz w:val="24"/>
                <w:szCs w:val="24"/>
              </w:rPr>
              <w:t xml:space="preserve">Promote and safeguard the welfare of children and young persons you are responsible for or </w:t>
            </w:r>
            <w:proofErr w:type="gramStart"/>
            <w:r w:rsidRPr="00F234EF">
              <w:rPr>
                <w:rFonts w:ascii="Arial" w:hAnsi="Arial" w:cs="Arial"/>
                <w:bCs/>
                <w:iCs/>
                <w:sz w:val="24"/>
                <w:szCs w:val="24"/>
              </w:rPr>
              <w:t>come into contact with</w:t>
            </w:r>
            <w:proofErr w:type="gramEnd"/>
            <w:r w:rsidRPr="00F234EF">
              <w:rPr>
                <w:rFonts w:ascii="Arial" w:hAnsi="Arial" w:cs="Arial"/>
                <w:bCs/>
                <w:iCs/>
                <w:sz w:val="24"/>
                <w:szCs w:val="24"/>
              </w:rPr>
              <w:t>.</w:t>
            </w:r>
          </w:p>
          <w:p w14:paraId="445CCFD9" w14:textId="77777777" w:rsidR="000B5864" w:rsidRPr="00F234EF" w:rsidRDefault="000B5864" w:rsidP="00F234EF">
            <w:pPr>
              <w:pStyle w:val="ListParagraph"/>
              <w:numPr>
                <w:ilvl w:val="0"/>
                <w:numId w:val="17"/>
              </w:numPr>
              <w:autoSpaceDE w:val="0"/>
              <w:autoSpaceDN w:val="0"/>
              <w:adjustRightInd w:val="0"/>
              <w:rPr>
                <w:rFonts w:ascii="Arial" w:hAnsi="Arial" w:cs="Arial"/>
                <w:bCs/>
                <w:iCs/>
                <w:sz w:val="24"/>
                <w:szCs w:val="24"/>
              </w:rPr>
            </w:pPr>
            <w:r w:rsidRPr="00F234EF">
              <w:rPr>
                <w:rFonts w:ascii="Arial" w:hAnsi="Arial" w:cs="Arial"/>
                <w:bCs/>
                <w:iCs/>
                <w:sz w:val="24"/>
                <w:szCs w:val="24"/>
              </w:rPr>
              <w:t>Equalities</w:t>
            </w:r>
          </w:p>
          <w:p w14:paraId="379E81B6" w14:textId="77777777" w:rsidR="000B5864" w:rsidRPr="00F234EF" w:rsidRDefault="000B5864" w:rsidP="00F234EF">
            <w:pPr>
              <w:pStyle w:val="ListParagraph"/>
              <w:numPr>
                <w:ilvl w:val="0"/>
                <w:numId w:val="32"/>
              </w:numPr>
              <w:autoSpaceDE w:val="0"/>
              <w:autoSpaceDN w:val="0"/>
              <w:adjustRightInd w:val="0"/>
              <w:rPr>
                <w:rFonts w:ascii="Arial" w:hAnsi="Arial" w:cs="Arial"/>
                <w:bCs/>
                <w:iCs/>
                <w:sz w:val="24"/>
                <w:szCs w:val="24"/>
              </w:rPr>
            </w:pPr>
            <w:r w:rsidRPr="00F234EF">
              <w:rPr>
                <w:rFonts w:ascii="Arial" w:hAnsi="Arial" w:cs="Arial"/>
                <w:bCs/>
                <w:iCs/>
                <w:sz w:val="24"/>
                <w:szCs w:val="24"/>
              </w:rPr>
              <w:t>Ensure that all work is completed with a commitment to equality and anti-discriminatory practice, as a minimum to standards required by legislation.</w:t>
            </w:r>
          </w:p>
          <w:p w14:paraId="56E300B4" w14:textId="77777777" w:rsidR="00AC1DAF" w:rsidRPr="00F234EF" w:rsidRDefault="00AC1DAF" w:rsidP="000B5864">
            <w:pPr>
              <w:autoSpaceDE w:val="0"/>
              <w:autoSpaceDN w:val="0"/>
              <w:adjustRightInd w:val="0"/>
              <w:rPr>
                <w:rFonts w:ascii="Arial" w:hAnsi="Arial" w:cs="Arial"/>
                <w:bCs/>
                <w:iCs/>
                <w:sz w:val="24"/>
                <w:szCs w:val="24"/>
              </w:rPr>
            </w:pPr>
          </w:p>
        </w:tc>
      </w:tr>
      <w:tr w:rsidR="00AC1DAF" w14:paraId="7D123E85" w14:textId="77777777" w:rsidTr="00AC1DAF">
        <w:trPr>
          <w:trHeight w:val="374"/>
        </w:trPr>
        <w:tc>
          <w:tcPr>
            <w:tcW w:w="9634" w:type="dxa"/>
            <w:shd w:val="clear" w:color="auto" w:fill="365F91" w:themeFill="accent1" w:themeFillShade="BF"/>
          </w:tcPr>
          <w:p w14:paraId="3059B8C6" w14:textId="77777777" w:rsidR="00AC1DAF" w:rsidRPr="00AC1DAF" w:rsidRDefault="00AC1DAF" w:rsidP="00AC1DAF">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lastRenderedPageBreak/>
              <w:t>Declaration</w:t>
            </w:r>
          </w:p>
        </w:tc>
      </w:tr>
      <w:tr w:rsidR="00AC1DAF" w14:paraId="30481A70" w14:textId="77777777" w:rsidTr="00AC1DAF">
        <w:trPr>
          <w:trHeight w:val="2265"/>
        </w:trPr>
        <w:tc>
          <w:tcPr>
            <w:tcW w:w="9634" w:type="dxa"/>
            <w:shd w:val="clear" w:color="auto" w:fill="auto"/>
          </w:tcPr>
          <w:p w14:paraId="3FF5762B" w14:textId="77777777" w:rsidR="00AC1DAF" w:rsidRDefault="00AC1DAF" w:rsidP="00AC1DAF">
            <w:pPr>
              <w:rPr>
                <w:rFonts w:ascii="Arial" w:eastAsia="Times New Roman" w:hAnsi="Arial" w:cs="Arial"/>
                <w:b/>
                <w:lang w:eastAsia="en-GB"/>
              </w:rPr>
            </w:pPr>
          </w:p>
          <w:p w14:paraId="46C32138" w14:textId="77777777" w:rsidR="00AC1DAF" w:rsidRPr="00AC1DAF" w:rsidRDefault="00AC1DAF" w:rsidP="00AC1DAF">
            <w:pPr>
              <w:rPr>
                <w:rFonts w:ascii="Arial" w:eastAsia="Times New Roman" w:hAnsi="Arial" w:cs="Arial"/>
                <w:b/>
                <w:lang w:eastAsia="en-GB"/>
              </w:rPr>
            </w:pPr>
            <w:r w:rsidRPr="00AC1DAF">
              <w:rPr>
                <w:rFonts w:ascii="Arial" w:eastAsia="Times New Roman" w:hAnsi="Arial" w:cs="Arial"/>
                <w:b/>
                <w:lang w:eastAsia="en-GB"/>
              </w:rPr>
              <w:t>The Alpha Academies Trust is committed to safeguarding and promoting the welfare of children and young people.</w:t>
            </w:r>
          </w:p>
          <w:p w14:paraId="46DE33C4" w14:textId="77777777" w:rsidR="00AC1DAF" w:rsidRPr="00AC1DAF" w:rsidRDefault="00AC1DAF" w:rsidP="00AC1DAF">
            <w:pPr>
              <w:rPr>
                <w:rFonts w:ascii="Arial" w:eastAsia="Times New Roman" w:hAnsi="Arial" w:cs="Arial"/>
                <w:b/>
                <w:lang w:eastAsia="en-GB"/>
              </w:rPr>
            </w:pPr>
          </w:p>
          <w:p w14:paraId="5574B88C" w14:textId="77777777" w:rsidR="00AC1DAF" w:rsidRPr="00AC1DAF" w:rsidRDefault="00AC1DAF" w:rsidP="00AC1DAF">
            <w:pPr>
              <w:rPr>
                <w:rFonts w:ascii="Arial" w:eastAsia="Times New Roman" w:hAnsi="Arial" w:cs="Arial"/>
                <w:b/>
                <w:lang w:eastAsia="en-GB"/>
              </w:rPr>
            </w:pPr>
          </w:p>
          <w:p w14:paraId="79D8C499"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Signed _________________________________ Dated______________________</w:t>
            </w:r>
          </w:p>
          <w:p w14:paraId="0BFB1773"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p>
          <w:p w14:paraId="3ABF3F9D"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Print name_______________________________</w:t>
            </w:r>
          </w:p>
          <w:p w14:paraId="55F843A6" w14:textId="77777777" w:rsidR="00AC1DAF" w:rsidRDefault="00AC1DAF" w:rsidP="00AC1DAF">
            <w:pPr>
              <w:autoSpaceDE w:val="0"/>
              <w:autoSpaceDN w:val="0"/>
              <w:adjustRightInd w:val="0"/>
              <w:rPr>
                <w:rFonts w:ascii="Arial" w:hAnsi="Arial" w:cs="Arial"/>
                <w:b/>
                <w:bCs/>
                <w:iCs/>
                <w:color w:val="FFFFFF" w:themeColor="background1"/>
                <w:sz w:val="24"/>
                <w:szCs w:val="24"/>
              </w:rPr>
            </w:pPr>
          </w:p>
        </w:tc>
      </w:tr>
    </w:tbl>
    <w:p w14:paraId="592AFA13" w14:textId="77777777" w:rsidR="00AC1DAF" w:rsidRDefault="00AC1DAF" w:rsidP="000B5864">
      <w:pPr>
        <w:spacing w:after="0" w:line="240" w:lineRule="auto"/>
        <w:rPr>
          <w:rFonts w:ascii="Arial" w:hAnsi="Arial" w:cs="Arial"/>
          <w:b/>
          <w:sz w:val="24"/>
          <w:szCs w:val="24"/>
        </w:rPr>
      </w:pPr>
    </w:p>
    <w:p w14:paraId="60C89E5D" w14:textId="77777777" w:rsidR="00F234EF" w:rsidRDefault="00F234EF" w:rsidP="00AC1DAF">
      <w:pPr>
        <w:spacing w:after="0" w:line="240" w:lineRule="auto"/>
        <w:ind w:left="-1134" w:firstLine="141"/>
        <w:rPr>
          <w:rFonts w:ascii="Arial" w:hAnsi="Arial" w:cs="Arial"/>
          <w:b/>
          <w:sz w:val="24"/>
          <w:szCs w:val="24"/>
        </w:rPr>
      </w:pPr>
    </w:p>
    <w:p w14:paraId="0B705278" w14:textId="77777777" w:rsidR="00F234EF" w:rsidRDefault="00F234EF" w:rsidP="00AC1DAF">
      <w:pPr>
        <w:spacing w:after="0" w:line="240" w:lineRule="auto"/>
        <w:ind w:left="-1134" w:firstLine="141"/>
        <w:rPr>
          <w:rFonts w:ascii="Arial" w:hAnsi="Arial" w:cs="Arial"/>
          <w:b/>
          <w:sz w:val="24"/>
          <w:szCs w:val="24"/>
        </w:rPr>
      </w:pPr>
    </w:p>
    <w:p w14:paraId="6F1882A8" w14:textId="77777777" w:rsidR="00F234EF" w:rsidRDefault="00F234EF" w:rsidP="00AC1DAF">
      <w:pPr>
        <w:spacing w:after="0" w:line="240" w:lineRule="auto"/>
        <w:ind w:left="-1134" w:firstLine="141"/>
        <w:rPr>
          <w:rFonts w:ascii="Arial" w:hAnsi="Arial" w:cs="Arial"/>
          <w:b/>
          <w:sz w:val="24"/>
          <w:szCs w:val="24"/>
        </w:rPr>
      </w:pPr>
    </w:p>
    <w:p w14:paraId="1A5968A9" w14:textId="77777777" w:rsidR="00F234EF" w:rsidRDefault="00F234EF" w:rsidP="00AC1DAF">
      <w:pPr>
        <w:spacing w:after="0" w:line="240" w:lineRule="auto"/>
        <w:ind w:left="-1134" w:firstLine="141"/>
        <w:rPr>
          <w:rFonts w:ascii="Arial" w:hAnsi="Arial" w:cs="Arial"/>
          <w:b/>
          <w:sz w:val="24"/>
          <w:szCs w:val="24"/>
        </w:rPr>
      </w:pPr>
    </w:p>
    <w:p w14:paraId="7310D829" w14:textId="77777777" w:rsidR="00F234EF" w:rsidRDefault="00F234EF" w:rsidP="00AC1DAF">
      <w:pPr>
        <w:spacing w:after="0" w:line="240" w:lineRule="auto"/>
        <w:ind w:left="-1134" w:firstLine="141"/>
        <w:rPr>
          <w:rFonts w:ascii="Arial" w:hAnsi="Arial" w:cs="Arial"/>
          <w:b/>
          <w:sz w:val="24"/>
          <w:szCs w:val="24"/>
        </w:rPr>
      </w:pPr>
    </w:p>
    <w:p w14:paraId="684182A5" w14:textId="77777777" w:rsidR="00F234EF" w:rsidRDefault="00F234EF" w:rsidP="00AC1DAF">
      <w:pPr>
        <w:spacing w:after="0" w:line="240" w:lineRule="auto"/>
        <w:ind w:left="-1134" w:firstLine="141"/>
        <w:rPr>
          <w:rFonts w:ascii="Arial" w:hAnsi="Arial" w:cs="Arial"/>
          <w:b/>
          <w:sz w:val="24"/>
          <w:szCs w:val="24"/>
        </w:rPr>
      </w:pPr>
    </w:p>
    <w:p w14:paraId="343DE78F" w14:textId="77777777" w:rsidR="00F234EF" w:rsidRDefault="00F234EF" w:rsidP="00AC1DAF">
      <w:pPr>
        <w:spacing w:after="0" w:line="240" w:lineRule="auto"/>
        <w:ind w:left="-1134" w:firstLine="141"/>
        <w:rPr>
          <w:rFonts w:ascii="Arial" w:hAnsi="Arial" w:cs="Arial"/>
          <w:b/>
          <w:sz w:val="24"/>
          <w:szCs w:val="24"/>
        </w:rPr>
      </w:pPr>
    </w:p>
    <w:p w14:paraId="45E916D7" w14:textId="77777777" w:rsidR="00F234EF" w:rsidRDefault="00F234EF" w:rsidP="00AC1DAF">
      <w:pPr>
        <w:spacing w:after="0" w:line="240" w:lineRule="auto"/>
        <w:ind w:left="-1134" w:firstLine="141"/>
        <w:rPr>
          <w:rFonts w:ascii="Arial" w:hAnsi="Arial" w:cs="Arial"/>
          <w:b/>
          <w:sz w:val="24"/>
          <w:szCs w:val="24"/>
        </w:rPr>
      </w:pPr>
    </w:p>
    <w:p w14:paraId="1A1E114C" w14:textId="77777777" w:rsidR="00F234EF" w:rsidRDefault="00F234EF" w:rsidP="00AC1DAF">
      <w:pPr>
        <w:spacing w:after="0" w:line="240" w:lineRule="auto"/>
        <w:ind w:left="-1134" w:firstLine="141"/>
        <w:rPr>
          <w:rFonts w:ascii="Arial" w:hAnsi="Arial" w:cs="Arial"/>
          <w:b/>
          <w:sz w:val="24"/>
          <w:szCs w:val="24"/>
        </w:rPr>
      </w:pPr>
    </w:p>
    <w:p w14:paraId="0E8A4643" w14:textId="77777777" w:rsidR="00F234EF" w:rsidRDefault="00F234EF" w:rsidP="00AC1DAF">
      <w:pPr>
        <w:spacing w:after="0" w:line="240" w:lineRule="auto"/>
        <w:ind w:left="-1134" w:firstLine="141"/>
        <w:rPr>
          <w:rFonts w:ascii="Arial" w:hAnsi="Arial" w:cs="Arial"/>
          <w:b/>
          <w:sz w:val="24"/>
          <w:szCs w:val="24"/>
        </w:rPr>
      </w:pPr>
    </w:p>
    <w:p w14:paraId="69B62DE9" w14:textId="77777777" w:rsidR="00F234EF" w:rsidRDefault="00F234EF" w:rsidP="00AC1DAF">
      <w:pPr>
        <w:spacing w:after="0" w:line="240" w:lineRule="auto"/>
        <w:ind w:left="-1134" w:firstLine="141"/>
        <w:rPr>
          <w:rFonts w:ascii="Arial" w:hAnsi="Arial" w:cs="Arial"/>
          <w:b/>
          <w:sz w:val="24"/>
          <w:szCs w:val="24"/>
        </w:rPr>
      </w:pPr>
    </w:p>
    <w:p w14:paraId="0D0C3EFB" w14:textId="77777777" w:rsidR="00F234EF" w:rsidRDefault="00F234EF" w:rsidP="00AC1DAF">
      <w:pPr>
        <w:spacing w:after="0" w:line="240" w:lineRule="auto"/>
        <w:ind w:left="-1134" w:firstLine="141"/>
        <w:rPr>
          <w:rFonts w:ascii="Arial" w:hAnsi="Arial" w:cs="Arial"/>
          <w:b/>
          <w:sz w:val="24"/>
          <w:szCs w:val="24"/>
        </w:rPr>
      </w:pPr>
    </w:p>
    <w:p w14:paraId="29D8D5E9" w14:textId="77777777" w:rsidR="00F234EF" w:rsidRDefault="00F234EF" w:rsidP="00AC1DAF">
      <w:pPr>
        <w:spacing w:after="0" w:line="240" w:lineRule="auto"/>
        <w:ind w:left="-1134" w:firstLine="141"/>
        <w:rPr>
          <w:rFonts w:ascii="Arial" w:hAnsi="Arial" w:cs="Arial"/>
          <w:b/>
          <w:sz w:val="24"/>
          <w:szCs w:val="24"/>
        </w:rPr>
      </w:pPr>
    </w:p>
    <w:p w14:paraId="7E93245B" w14:textId="77777777" w:rsidR="00F234EF" w:rsidRDefault="00F234EF" w:rsidP="00AC1DAF">
      <w:pPr>
        <w:spacing w:after="0" w:line="240" w:lineRule="auto"/>
        <w:ind w:left="-1134" w:firstLine="141"/>
        <w:rPr>
          <w:rFonts w:ascii="Arial" w:hAnsi="Arial" w:cs="Arial"/>
          <w:b/>
          <w:sz w:val="24"/>
          <w:szCs w:val="24"/>
        </w:rPr>
      </w:pPr>
    </w:p>
    <w:p w14:paraId="6DE6B9A8" w14:textId="77777777" w:rsidR="00F234EF" w:rsidRDefault="00F234EF" w:rsidP="00AC1DAF">
      <w:pPr>
        <w:spacing w:after="0" w:line="240" w:lineRule="auto"/>
        <w:ind w:left="-1134" w:firstLine="141"/>
        <w:rPr>
          <w:rFonts w:ascii="Arial" w:hAnsi="Arial" w:cs="Arial"/>
          <w:b/>
          <w:sz w:val="24"/>
          <w:szCs w:val="24"/>
        </w:rPr>
      </w:pPr>
    </w:p>
    <w:p w14:paraId="476D52F3" w14:textId="77777777" w:rsidR="00F234EF" w:rsidRDefault="00F234EF" w:rsidP="00AC1DAF">
      <w:pPr>
        <w:spacing w:after="0" w:line="240" w:lineRule="auto"/>
        <w:ind w:left="-1134" w:firstLine="141"/>
        <w:rPr>
          <w:rFonts w:ascii="Arial" w:hAnsi="Arial" w:cs="Arial"/>
          <w:b/>
          <w:sz w:val="24"/>
          <w:szCs w:val="24"/>
        </w:rPr>
      </w:pPr>
    </w:p>
    <w:p w14:paraId="481403ED" w14:textId="77777777" w:rsidR="00AC1DAF" w:rsidRPr="00AC1DAF" w:rsidRDefault="00AC1DAF" w:rsidP="00AC1DAF">
      <w:pPr>
        <w:spacing w:after="0" w:line="240" w:lineRule="auto"/>
        <w:ind w:left="-1134" w:firstLine="141"/>
        <w:rPr>
          <w:rFonts w:ascii="Arial" w:hAnsi="Arial" w:cs="Arial"/>
          <w:b/>
          <w:sz w:val="24"/>
          <w:szCs w:val="24"/>
        </w:rPr>
      </w:pPr>
      <w:r w:rsidRPr="00AC1DAF">
        <w:rPr>
          <w:rFonts w:ascii="Arial" w:hAnsi="Arial" w:cs="Arial"/>
          <w:b/>
          <w:sz w:val="24"/>
          <w:szCs w:val="24"/>
        </w:rPr>
        <w:t>PERSON SPECIFICATION</w:t>
      </w:r>
    </w:p>
    <w:p w14:paraId="42E77829" w14:textId="77777777" w:rsidR="00AC1DAF" w:rsidRPr="00AC1DAF" w:rsidRDefault="00AC1DAF" w:rsidP="00AC1DAF">
      <w:pPr>
        <w:spacing w:after="0" w:line="240" w:lineRule="auto"/>
        <w:ind w:left="-1134" w:firstLine="141"/>
        <w:rPr>
          <w:rFonts w:ascii="Arial" w:hAnsi="Arial" w:cs="Arial"/>
          <w:b/>
          <w:sz w:val="12"/>
          <w:szCs w:val="12"/>
        </w:rPr>
      </w:pPr>
    </w:p>
    <w:p w14:paraId="44F9874C" w14:textId="77777777" w:rsidR="00AC1DAF" w:rsidRPr="00AC1DAF" w:rsidRDefault="00AC1DAF" w:rsidP="00AC1DAF">
      <w:pPr>
        <w:spacing w:after="0" w:line="240" w:lineRule="auto"/>
        <w:ind w:left="-1134" w:firstLine="141"/>
        <w:rPr>
          <w:rFonts w:ascii="Arial" w:hAnsi="Arial" w:cs="Arial"/>
          <w:b/>
          <w:sz w:val="24"/>
          <w:szCs w:val="24"/>
        </w:rPr>
      </w:pPr>
    </w:p>
    <w:p w14:paraId="33C8569C" w14:textId="3D450854" w:rsidR="00AC1DAF" w:rsidRPr="00AC1DAF" w:rsidRDefault="00AC1DAF" w:rsidP="00AC1DAF">
      <w:pPr>
        <w:spacing w:after="0" w:line="240" w:lineRule="auto"/>
        <w:ind w:left="-1134" w:firstLine="141"/>
        <w:rPr>
          <w:rFonts w:ascii="Arial" w:hAnsi="Arial" w:cs="Arial"/>
          <w:b/>
          <w:sz w:val="24"/>
          <w:szCs w:val="24"/>
        </w:rPr>
      </w:pPr>
      <w:r w:rsidRPr="00AC1DAF">
        <w:rPr>
          <w:noProof/>
          <w:sz w:val="24"/>
          <w:szCs w:val="24"/>
          <w:lang w:eastAsia="en-GB"/>
        </w:rPr>
        <w:drawing>
          <wp:anchor distT="0" distB="0" distL="114300" distR="114300" simplePos="0" relativeHeight="251662336" behindDoc="1" locked="0" layoutInCell="1" allowOverlap="1" wp14:anchorId="770B3A44" wp14:editId="04C73041">
            <wp:simplePos x="0" y="0"/>
            <wp:positionH relativeFrom="column">
              <wp:posOffset>-552450</wp:posOffset>
            </wp:positionH>
            <wp:positionV relativeFrom="page">
              <wp:posOffset>161925</wp:posOffset>
            </wp:positionV>
            <wp:extent cx="2244725" cy="904875"/>
            <wp:effectExtent l="0" t="0" r="3175" b="9525"/>
            <wp:wrapTight wrapText="bothSides">
              <wp:wrapPolygon edited="0">
                <wp:start x="0" y="0"/>
                <wp:lineTo x="0" y="21373"/>
                <wp:lineTo x="21447" y="21373"/>
                <wp:lineTo x="21447" y="0"/>
                <wp:lineTo x="0" y="0"/>
              </wp:wrapPolygon>
            </wp:wrapTight>
            <wp:docPr id="2" name="Picture 2"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Job Descriptions\alpha_logo(jp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4725" cy="904875"/>
                    </a:xfrm>
                    <a:prstGeom prst="rect">
                      <a:avLst/>
                    </a:prstGeom>
                    <a:noFill/>
                    <a:ln>
                      <a:noFill/>
                    </a:ln>
                  </pic:spPr>
                </pic:pic>
              </a:graphicData>
            </a:graphic>
          </wp:anchor>
        </w:drawing>
      </w:r>
      <w:r w:rsidRPr="00AC1DAF">
        <w:rPr>
          <w:rFonts w:ascii="Arial" w:hAnsi="Arial" w:cs="Arial"/>
          <w:b/>
          <w:sz w:val="24"/>
          <w:szCs w:val="24"/>
        </w:rPr>
        <w:t>APPOINTMENT OF:</w:t>
      </w:r>
      <w:r w:rsidRPr="00AC1DAF">
        <w:rPr>
          <w:rFonts w:ascii="Arial" w:hAnsi="Arial" w:cs="Arial"/>
          <w:b/>
          <w:sz w:val="24"/>
          <w:szCs w:val="24"/>
        </w:rPr>
        <w:tab/>
      </w:r>
      <w:r w:rsidRPr="00AC1DAF">
        <w:rPr>
          <w:rFonts w:ascii="Arial" w:hAnsi="Arial" w:cs="Arial"/>
          <w:b/>
          <w:sz w:val="24"/>
          <w:szCs w:val="24"/>
        </w:rPr>
        <w:tab/>
      </w:r>
      <w:r w:rsidR="00417179">
        <w:rPr>
          <w:rFonts w:ascii="Arial" w:hAnsi="Arial" w:cs="Arial"/>
          <w:b/>
          <w:sz w:val="24"/>
          <w:szCs w:val="24"/>
        </w:rPr>
        <w:t xml:space="preserve">FAST TRACK </w:t>
      </w:r>
      <w:r w:rsidR="00F234EF">
        <w:rPr>
          <w:rFonts w:ascii="Arial" w:hAnsi="Arial" w:cs="Arial"/>
          <w:b/>
          <w:sz w:val="24"/>
          <w:szCs w:val="24"/>
        </w:rPr>
        <w:t xml:space="preserve">LEAD PRACTITIONER OF </w:t>
      </w:r>
      <w:r w:rsidR="009D356D">
        <w:rPr>
          <w:rFonts w:ascii="Arial" w:hAnsi="Arial" w:cs="Arial"/>
          <w:b/>
          <w:sz w:val="24"/>
          <w:szCs w:val="24"/>
        </w:rPr>
        <w:t>MATHS</w:t>
      </w:r>
    </w:p>
    <w:p w14:paraId="27AF7D02" w14:textId="77777777" w:rsidR="00AC1DAF" w:rsidRPr="00AC1DAF" w:rsidRDefault="00AC1DAF" w:rsidP="00AC1DAF">
      <w:pPr>
        <w:spacing w:after="0" w:line="240" w:lineRule="auto"/>
        <w:ind w:left="-1134" w:firstLine="141"/>
        <w:rPr>
          <w:rFonts w:ascii="Arial" w:hAnsi="Arial" w:cs="Arial"/>
          <w:b/>
          <w:sz w:val="12"/>
          <w:szCs w:val="12"/>
        </w:rPr>
      </w:pPr>
    </w:p>
    <w:p w14:paraId="125B8381" w14:textId="51F66C94" w:rsidR="00AC1DAF" w:rsidRPr="00AC1DAF" w:rsidRDefault="00AC1DAF" w:rsidP="00AC1DAF">
      <w:pPr>
        <w:spacing w:after="0" w:line="240" w:lineRule="auto"/>
        <w:ind w:left="-1134" w:firstLine="141"/>
        <w:rPr>
          <w:rFonts w:ascii="Arial" w:hAnsi="Arial" w:cs="Arial"/>
          <w:b/>
          <w:sz w:val="24"/>
          <w:szCs w:val="24"/>
        </w:rPr>
      </w:pPr>
      <w:r w:rsidRPr="00AC1DAF">
        <w:rPr>
          <w:rFonts w:ascii="Arial" w:hAnsi="Arial" w:cs="Arial"/>
          <w:b/>
          <w:sz w:val="24"/>
          <w:szCs w:val="24"/>
        </w:rPr>
        <w:t xml:space="preserve">DEPARTMENT: </w:t>
      </w:r>
      <w:r w:rsidRPr="00AC1DAF">
        <w:rPr>
          <w:rFonts w:ascii="Arial" w:hAnsi="Arial" w:cs="Arial"/>
          <w:b/>
          <w:sz w:val="24"/>
          <w:szCs w:val="24"/>
        </w:rPr>
        <w:tab/>
      </w:r>
      <w:r w:rsidRPr="00AC1DAF">
        <w:rPr>
          <w:rFonts w:ascii="Arial" w:hAnsi="Arial" w:cs="Arial"/>
          <w:b/>
          <w:sz w:val="24"/>
          <w:szCs w:val="24"/>
        </w:rPr>
        <w:tab/>
      </w:r>
      <w:r w:rsidR="009D356D">
        <w:rPr>
          <w:rFonts w:ascii="Arial" w:hAnsi="Arial" w:cs="Arial"/>
          <w:b/>
          <w:sz w:val="24"/>
          <w:szCs w:val="24"/>
        </w:rPr>
        <w:t>MATHS</w:t>
      </w:r>
    </w:p>
    <w:p w14:paraId="5BD0B42B" w14:textId="77777777" w:rsidR="00AC1DAF" w:rsidRDefault="00AC1DAF" w:rsidP="00AC1DAF">
      <w:pPr>
        <w:rPr>
          <w:rFonts w:ascii="Arial" w:hAnsi="Arial" w:cs="Arial"/>
          <w:sz w:val="12"/>
          <w:szCs w:val="12"/>
        </w:rPr>
      </w:pPr>
      <w:r>
        <w:rPr>
          <w:noProof/>
          <w:lang w:eastAsia="en-GB"/>
        </w:rPr>
        <mc:AlternateContent>
          <mc:Choice Requires="wps">
            <w:drawing>
              <wp:anchor distT="4294967293" distB="4294967293" distL="114300" distR="114300" simplePos="0" relativeHeight="251664384" behindDoc="0" locked="0" layoutInCell="0" allowOverlap="1" wp14:anchorId="52330D90" wp14:editId="0B9C286E">
                <wp:simplePos x="0" y="0"/>
                <wp:positionH relativeFrom="margin">
                  <wp:align>left</wp:align>
                </wp:positionH>
                <wp:positionV relativeFrom="paragraph">
                  <wp:posOffset>111539</wp:posOffset>
                </wp:positionV>
                <wp:extent cx="612648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54501" id="Straight Connector 2" o:spid="_x0000_s1026" style="position:absolute;z-index:251664384;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from="0,8.8pt" to="482.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4MH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" o:allowincell="f">
                <w10:wrap anchorx="margin"/>
              </v:line>
            </w:pict>
          </mc:Fallback>
        </mc:AlternateContent>
      </w:r>
    </w:p>
    <w:tbl>
      <w:tblPr>
        <w:tblStyle w:val="TableGrid"/>
        <w:tblW w:w="9634" w:type="dxa"/>
        <w:tblLook w:val="04A0" w:firstRow="1" w:lastRow="0" w:firstColumn="1" w:lastColumn="0" w:noHBand="0" w:noVBand="1"/>
      </w:tblPr>
      <w:tblGrid>
        <w:gridCol w:w="7508"/>
        <w:gridCol w:w="2126"/>
      </w:tblGrid>
      <w:tr w:rsidR="00AC1DAF" w14:paraId="6CB142F5" w14:textId="77777777" w:rsidTr="00AC1DAF">
        <w:tc>
          <w:tcPr>
            <w:tcW w:w="7508" w:type="dxa"/>
            <w:shd w:val="clear" w:color="auto" w:fill="365F91" w:themeFill="accent1" w:themeFillShade="BF"/>
          </w:tcPr>
          <w:p w14:paraId="709CBA52" w14:textId="77777777" w:rsidR="00AC1DAF" w:rsidRDefault="00AC1DAF" w:rsidP="00AC1DAF">
            <w:pPr>
              <w:rPr>
                <w:rFonts w:ascii="Arial" w:hAnsi="Arial" w:cs="Arial"/>
                <w:sz w:val="12"/>
                <w:szCs w:val="12"/>
              </w:rPr>
            </w:pPr>
            <w:r>
              <w:rPr>
                <w:rFonts w:ascii="Arial" w:hAnsi="Arial" w:cs="Arial"/>
                <w:b/>
                <w:bCs/>
                <w:iCs/>
                <w:color w:val="FFFFFF" w:themeColor="background1"/>
                <w:sz w:val="24"/>
                <w:szCs w:val="24"/>
              </w:rPr>
              <w:t>Minimum Requirements</w:t>
            </w:r>
          </w:p>
        </w:tc>
        <w:tc>
          <w:tcPr>
            <w:tcW w:w="2126" w:type="dxa"/>
            <w:shd w:val="clear" w:color="auto" w:fill="365F91" w:themeFill="accent1" w:themeFillShade="BF"/>
          </w:tcPr>
          <w:p w14:paraId="47A4E0C9"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Measured by:</w:t>
            </w:r>
          </w:p>
          <w:p w14:paraId="1B5068BF"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A) Application</w:t>
            </w:r>
          </w:p>
          <w:p w14:paraId="76CF262C"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B) Test/Exercise</w:t>
            </w:r>
          </w:p>
          <w:p w14:paraId="03F86E6F" w14:textId="77777777" w:rsidR="00AC1DAF" w:rsidRP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C) Interview</w:t>
            </w:r>
          </w:p>
        </w:tc>
      </w:tr>
      <w:tr w:rsidR="00AC1DAF" w14:paraId="5B312AFE" w14:textId="77777777" w:rsidTr="00D16F0D">
        <w:trPr>
          <w:trHeight w:val="2249"/>
        </w:trPr>
        <w:tc>
          <w:tcPr>
            <w:tcW w:w="7508" w:type="dxa"/>
            <w:shd w:val="clear" w:color="auto" w:fill="auto"/>
          </w:tcPr>
          <w:p w14:paraId="67629867" w14:textId="77777777" w:rsidR="00F234EF" w:rsidRPr="00BE5525" w:rsidRDefault="00F234EF" w:rsidP="00F234EF">
            <w:pPr>
              <w:autoSpaceDE w:val="0"/>
              <w:autoSpaceDN w:val="0"/>
              <w:adjustRightInd w:val="0"/>
              <w:rPr>
                <w:rFonts w:ascii="Arial" w:eastAsia="Calibri" w:hAnsi="Arial" w:cs="Arial"/>
                <w:b/>
                <w:bCs/>
                <w:sz w:val="24"/>
                <w:szCs w:val="24"/>
              </w:rPr>
            </w:pPr>
            <w:r w:rsidRPr="00BE5525">
              <w:rPr>
                <w:rFonts w:ascii="Arial" w:eastAsia="Calibri" w:hAnsi="Arial" w:cs="Arial"/>
                <w:b/>
                <w:bCs/>
                <w:sz w:val="24"/>
                <w:szCs w:val="24"/>
              </w:rPr>
              <w:t>QUALIFICATIONS/TRAINING</w:t>
            </w:r>
          </w:p>
          <w:p w14:paraId="4C7D9ABB" w14:textId="77777777" w:rsidR="00F234EF" w:rsidRPr="00BE5525" w:rsidRDefault="00F234EF" w:rsidP="00F234EF">
            <w:pPr>
              <w:autoSpaceDE w:val="0"/>
              <w:autoSpaceDN w:val="0"/>
              <w:adjustRightInd w:val="0"/>
              <w:rPr>
                <w:rFonts w:ascii="Arial" w:eastAsia="Calibri" w:hAnsi="Arial" w:cs="Arial"/>
                <w:b/>
                <w:bCs/>
                <w:sz w:val="24"/>
                <w:szCs w:val="24"/>
              </w:rPr>
            </w:pPr>
            <w:r w:rsidRPr="00BE5525">
              <w:rPr>
                <w:rFonts w:ascii="Arial" w:eastAsia="Calibri" w:hAnsi="Arial" w:cs="Arial"/>
                <w:b/>
                <w:bCs/>
                <w:sz w:val="24"/>
                <w:szCs w:val="24"/>
              </w:rPr>
              <w:t>It is essential that the post holder has:</w:t>
            </w:r>
          </w:p>
          <w:p w14:paraId="09A5E6AE" w14:textId="77777777" w:rsidR="00F234EF" w:rsidRPr="00BE5525" w:rsidRDefault="00F234EF" w:rsidP="00F234EF">
            <w:pPr>
              <w:pStyle w:val="NoSpacing"/>
              <w:numPr>
                <w:ilvl w:val="0"/>
                <w:numId w:val="33"/>
              </w:numPr>
              <w:rPr>
                <w:rFonts w:ascii="Arial" w:eastAsia="Calibri" w:hAnsi="Arial" w:cs="Arial"/>
                <w:sz w:val="24"/>
                <w:szCs w:val="24"/>
              </w:rPr>
            </w:pPr>
            <w:r w:rsidRPr="00BE5525">
              <w:rPr>
                <w:rFonts w:ascii="Arial" w:eastAsia="Calibri" w:hAnsi="Arial" w:cs="Arial"/>
                <w:sz w:val="24"/>
                <w:szCs w:val="24"/>
              </w:rPr>
              <w:t>Degree or equivalent qualification</w:t>
            </w:r>
          </w:p>
          <w:p w14:paraId="3C8F6685" w14:textId="77777777" w:rsidR="00F234EF" w:rsidRDefault="00F234EF" w:rsidP="00F234EF">
            <w:pPr>
              <w:pStyle w:val="NoSpacing"/>
              <w:numPr>
                <w:ilvl w:val="0"/>
                <w:numId w:val="33"/>
              </w:numPr>
              <w:rPr>
                <w:rFonts w:ascii="Arial" w:eastAsia="Calibri" w:hAnsi="Arial" w:cs="Arial"/>
                <w:sz w:val="24"/>
                <w:szCs w:val="24"/>
              </w:rPr>
            </w:pPr>
            <w:r w:rsidRPr="00BE5525">
              <w:rPr>
                <w:rFonts w:ascii="Arial" w:eastAsia="Calibri" w:hAnsi="Arial" w:cs="Arial"/>
                <w:sz w:val="24"/>
                <w:szCs w:val="24"/>
              </w:rPr>
              <w:t>Qualified teacher status</w:t>
            </w:r>
          </w:p>
          <w:p w14:paraId="645CD6D4" w14:textId="77777777" w:rsidR="00417179" w:rsidRPr="00F03EE7" w:rsidRDefault="00417179" w:rsidP="00F234EF">
            <w:pPr>
              <w:pStyle w:val="NoSpacing"/>
              <w:numPr>
                <w:ilvl w:val="0"/>
                <w:numId w:val="33"/>
              </w:numPr>
              <w:rPr>
                <w:rFonts w:ascii="Arial" w:eastAsia="Calibri" w:hAnsi="Arial" w:cs="Arial"/>
                <w:sz w:val="24"/>
                <w:szCs w:val="24"/>
              </w:rPr>
            </w:pPr>
            <w:r w:rsidRPr="00F03EE7">
              <w:rPr>
                <w:rFonts w:ascii="Arial" w:eastAsia="Calibri" w:hAnsi="Arial" w:cs="Arial"/>
                <w:sz w:val="24"/>
                <w:szCs w:val="24"/>
              </w:rPr>
              <w:t xml:space="preserve">Completion of Early Career </w:t>
            </w:r>
            <w:r w:rsidR="00807D21" w:rsidRPr="00F03EE7">
              <w:rPr>
                <w:rFonts w:ascii="Arial" w:eastAsia="Calibri" w:hAnsi="Arial" w:cs="Arial"/>
                <w:sz w:val="24"/>
                <w:szCs w:val="24"/>
              </w:rPr>
              <w:t>Teacher Training</w:t>
            </w:r>
            <w:r w:rsidRPr="00F03EE7">
              <w:rPr>
                <w:rFonts w:ascii="Arial" w:eastAsia="Calibri" w:hAnsi="Arial" w:cs="Arial"/>
                <w:sz w:val="24"/>
                <w:szCs w:val="24"/>
              </w:rPr>
              <w:t xml:space="preserve"> </w:t>
            </w:r>
          </w:p>
          <w:p w14:paraId="58AA6D0A" w14:textId="77777777" w:rsidR="00F234EF" w:rsidRPr="00BE5525" w:rsidRDefault="00F234EF" w:rsidP="00F234EF">
            <w:pPr>
              <w:pStyle w:val="NoSpacing"/>
              <w:numPr>
                <w:ilvl w:val="0"/>
                <w:numId w:val="33"/>
              </w:numPr>
              <w:rPr>
                <w:rFonts w:ascii="Arial" w:eastAsia="Calibri" w:hAnsi="Arial" w:cs="Arial"/>
                <w:b/>
                <w:bCs/>
                <w:sz w:val="24"/>
                <w:szCs w:val="24"/>
              </w:rPr>
            </w:pPr>
            <w:r w:rsidRPr="00BE5525">
              <w:rPr>
                <w:rFonts w:ascii="Arial" w:eastAsia="Calibri" w:hAnsi="Arial" w:cs="Arial"/>
                <w:sz w:val="24"/>
                <w:szCs w:val="24"/>
              </w:rPr>
              <w:t>Recent and relevant personal and professional development</w:t>
            </w:r>
          </w:p>
          <w:p w14:paraId="1D25F34C" w14:textId="77777777" w:rsidR="00AC1DAF" w:rsidRPr="00F234EF" w:rsidRDefault="00AC1DAF" w:rsidP="00F234EF">
            <w:pPr>
              <w:autoSpaceDE w:val="0"/>
              <w:autoSpaceDN w:val="0"/>
              <w:adjustRightInd w:val="0"/>
              <w:rPr>
                <w:rFonts w:ascii="Arial" w:eastAsia="Calibri" w:hAnsi="Arial" w:cs="Arial"/>
                <w:b/>
                <w:sz w:val="24"/>
                <w:szCs w:val="24"/>
              </w:rPr>
            </w:pPr>
          </w:p>
        </w:tc>
        <w:tc>
          <w:tcPr>
            <w:tcW w:w="2126" w:type="dxa"/>
            <w:shd w:val="clear" w:color="auto" w:fill="auto"/>
          </w:tcPr>
          <w:p w14:paraId="53F37C35" w14:textId="77777777" w:rsidR="00D16F0D" w:rsidRDefault="00D16F0D" w:rsidP="00D16F0D">
            <w:pPr>
              <w:jc w:val="center"/>
              <w:rPr>
                <w:rFonts w:ascii="Arial" w:hAnsi="Arial" w:cs="Arial"/>
                <w:b/>
                <w:bCs/>
                <w:iCs/>
                <w:color w:val="000000" w:themeColor="text1"/>
                <w:sz w:val="24"/>
                <w:szCs w:val="24"/>
              </w:rPr>
            </w:pPr>
          </w:p>
          <w:p w14:paraId="3EF0CFAD" w14:textId="77777777" w:rsidR="00D16F0D" w:rsidRDefault="00D16F0D" w:rsidP="00D16F0D">
            <w:pPr>
              <w:jc w:val="center"/>
              <w:rPr>
                <w:rFonts w:ascii="Arial" w:hAnsi="Arial" w:cs="Arial"/>
                <w:b/>
                <w:bCs/>
                <w:iCs/>
                <w:color w:val="000000" w:themeColor="text1"/>
                <w:sz w:val="24"/>
                <w:szCs w:val="24"/>
              </w:rPr>
            </w:pPr>
          </w:p>
          <w:p w14:paraId="375BF232" w14:textId="77777777" w:rsidR="00D16F0D" w:rsidRDefault="00D16F0D" w:rsidP="00D16F0D">
            <w:pPr>
              <w:jc w:val="center"/>
              <w:rPr>
                <w:rFonts w:ascii="Arial" w:hAnsi="Arial" w:cs="Arial"/>
                <w:b/>
                <w:bCs/>
                <w:iCs/>
                <w:color w:val="000000" w:themeColor="text1"/>
                <w:sz w:val="24"/>
                <w:szCs w:val="24"/>
              </w:rPr>
            </w:pPr>
          </w:p>
          <w:p w14:paraId="5D67338A" w14:textId="77777777" w:rsidR="00AC1DAF" w:rsidRDefault="00D16F0D" w:rsidP="00D16F0D">
            <w:pPr>
              <w:jc w:val="center"/>
              <w:rPr>
                <w:rFonts w:ascii="Arial" w:hAnsi="Arial" w:cs="Arial"/>
                <w:b/>
                <w:bCs/>
                <w:iCs/>
                <w:color w:val="FFFFFF" w:themeColor="background1"/>
                <w:sz w:val="24"/>
                <w:szCs w:val="24"/>
              </w:rPr>
            </w:pPr>
            <w:r w:rsidRPr="00D16F0D">
              <w:rPr>
                <w:rFonts w:ascii="Arial" w:hAnsi="Arial" w:cs="Arial"/>
                <w:b/>
                <w:bCs/>
                <w:iCs/>
                <w:color w:val="000000" w:themeColor="text1"/>
                <w:sz w:val="24"/>
                <w:szCs w:val="24"/>
              </w:rPr>
              <w:t>A</w:t>
            </w:r>
          </w:p>
        </w:tc>
      </w:tr>
      <w:tr w:rsidR="00D16F0D" w14:paraId="734FF16C" w14:textId="77777777" w:rsidTr="000B5864">
        <w:trPr>
          <w:trHeight w:val="983"/>
        </w:trPr>
        <w:tc>
          <w:tcPr>
            <w:tcW w:w="7508" w:type="dxa"/>
            <w:shd w:val="clear" w:color="auto" w:fill="auto"/>
          </w:tcPr>
          <w:p w14:paraId="084B47C4" w14:textId="77777777" w:rsidR="00F234EF" w:rsidRPr="00BE5525" w:rsidRDefault="00F234EF" w:rsidP="00F234EF">
            <w:pPr>
              <w:autoSpaceDE w:val="0"/>
              <w:autoSpaceDN w:val="0"/>
              <w:adjustRightInd w:val="0"/>
              <w:rPr>
                <w:rFonts w:ascii="Arial" w:eastAsia="Calibri" w:hAnsi="Arial" w:cs="Arial"/>
                <w:b/>
                <w:bCs/>
                <w:sz w:val="24"/>
                <w:szCs w:val="24"/>
              </w:rPr>
            </w:pPr>
            <w:r w:rsidRPr="00BE5525">
              <w:rPr>
                <w:rFonts w:ascii="Arial" w:eastAsia="Calibri" w:hAnsi="Arial" w:cs="Arial"/>
                <w:b/>
                <w:bCs/>
                <w:sz w:val="24"/>
                <w:szCs w:val="24"/>
              </w:rPr>
              <w:t>EXPERIENCE/KNOWLEDGE:</w:t>
            </w:r>
          </w:p>
          <w:p w14:paraId="4B0CD67C" w14:textId="77777777" w:rsidR="00F234EF" w:rsidRPr="00BE5525" w:rsidRDefault="00F234EF" w:rsidP="00F234EF">
            <w:pPr>
              <w:autoSpaceDE w:val="0"/>
              <w:autoSpaceDN w:val="0"/>
              <w:adjustRightInd w:val="0"/>
              <w:rPr>
                <w:rFonts w:ascii="Arial" w:eastAsia="Calibri" w:hAnsi="Arial" w:cs="Arial"/>
                <w:b/>
                <w:bCs/>
                <w:sz w:val="24"/>
                <w:szCs w:val="24"/>
              </w:rPr>
            </w:pPr>
            <w:r w:rsidRPr="00BE5525">
              <w:rPr>
                <w:rFonts w:ascii="Arial" w:eastAsia="Calibri" w:hAnsi="Arial" w:cs="Arial"/>
                <w:b/>
                <w:bCs/>
                <w:sz w:val="24"/>
                <w:szCs w:val="24"/>
              </w:rPr>
              <w:t>It is essential that the post holder has</w:t>
            </w:r>
            <w:r>
              <w:rPr>
                <w:rFonts w:ascii="Arial" w:eastAsia="Calibri" w:hAnsi="Arial" w:cs="Arial"/>
                <w:b/>
                <w:bCs/>
                <w:sz w:val="24"/>
                <w:szCs w:val="24"/>
              </w:rPr>
              <w:t>/can</w:t>
            </w:r>
            <w:r w:rsidRPr="00BE5525">
              <w:rPr>
                <w:rFonts w:ascii="Arial" w:eastAsia="Calibri" w:hAnsi="Arial" w:cs="Arial"/>
                <w:b/>
                <w:bCs/>
                <w:sz w:val="24"/>
                <w:szCs w:val="24"/>
              </w:rPr>
              <w:t>:</w:t>
            </w:r>
          </w:p>
          <w:p w14:paraId="468D3A4C" w14:textId="77777777" w:rsidR="00F234EF" w:rsidRPr="00AC7380" w:rsidRDefault="00F234EF" w:rsidP="00F234EF">
            <w:pPr>
              <w:pStyle w:val="NoSpacing"/>
              <w:numPr>
                <w:ilvl w:val="0"/>
                <w:numId w:val="34"/>
              </w:numPr>
              <w:rPr>
                <w:rFonts w:ascii="Arial" w:hAnsi="Arial" w:cs="Arial"/>
                <w:sz w:val="24"/>
                <w:szCs w:val="24"/>
              </w:rPr>
            </w:pPr>
            <w:r w:rsidRPr="00BE5525">
              <w:rPr>
                <w:rFonts w:ascii="Arial" w:eastAsia="Calibri" w:hAnsi="Arial" w:cs="Arial"/>
                <w:sz w:val="24"/>
                <w:szCs w:val="24"/>
              </w:rPr>
              <w:t xml:space="preserve">A track record as an effective and efficient subject teacher of </w:t>
            </w:r>
            <w:r w:rsidRPr="00AC7380">
              <w:rPr>
                <w:rFonts w:ascii="Arial" w:eastAsia="Calibri" w:hAnsi="Arial" w:cs="Arial"/>
                <w:sz w:val="24"/>
                <w:szCs w:val="24"/>
              </w:rPr>
              <w:t>students of all abilities.</w:t>
            </w:r>
          </w:p>
          <w:p w14:paraId="33025AFD" w14:textId="77777777" w:rsidR="00F234EF" w:rsidRPr="00AC7380" w:rsidRDefault="00F234EF" w:rsidP="00F234EF">
            <w:pPr>
              <w:pStyle w:val="NoSpacing"/>
              <w:numPr>
                <w:ilvl w:val="0"/>
                <w:numId w:val="34"/>
              </w:numPr>
              <w:rPr>
                <w:rFonts w:ascii="Arial" w:eastAsia="Calibri" w:hAnsi="Arial" w:cs="Arial"/>
                <w:sz w:val="24"/>
                <w:szCs w:val="24"/>
              </w:rPr>
            </w:pPr>
            <w:r w:rsidRPr="00AC7380">
              <w:rPr>
                <w:rFonts w:ascii="Arial" w:eastAsia="Calibri" w:hAnsi="Arial" w:cs="Arial"/>
                <w:sz w:val="24"/>
                <w:szCs w:val="24"/>
              </w:rPr>
              <w:t>Demonstrate a positive impact on teaching, learning and standards.</w:t>
            </w:r>
          </w:p>
          <w:p w14:paraId="7C696C88" w14:textId="77777777" w:rsidR="00F234EF" w:rsidRPr="00AC7380" w:rsidRDefault="00F234EF" w:rsidP="00F234EF">
            <w:pPr>
              <w:pStyle w:val="NoSpacing"/>
              <w:numPr>
                <w:ilvl w:val="0"/>
                <w:numId w:val="34"/>
              </w:numPr>
              <w:rPr>
                <w:rFonts w:ascii="Arial" w:eastAsia="Calibri" w:hAnsi="Arial" w:cs="Arial"/>
                <w:sz w:val="24"/>
                <w:szCs w:val="24"/>
              </w:rPr>
            </w:pPr>
            <w:r w:rsidRPr="00AC7380">
              <w:rPr>
                <w:rFonts w:ascii="Arial" w:eastAsia="Calibri" w:hAnsi="Arial" w:cs="Arial"/>
                <w:sz w:val="24"/>
                <w:szCs w:val="24"/>
              </w:rPr>
              <w:t>Demonstrate an impact on learning which impacts positively on student performance.</w:t>
            </w:r>
          </w:p>
          <w:p w14:paraId="73758853" w14:textId="77777777" w:rsidR="00F234EF" w:rsidRPr="00AC7380" w:rsidRDefault="00F234EF" w:rsidP="00F234EF">
            <w:pPr>
              <w:pStyle w:val="NoSpacing"/>
              <w:numPr>
                <w:ilvl w:val="0"/>
                <w:numId w:val="34"/>
              </w:numPr>
              <w:rPr>
                <w:rFonts w:ascii="Arial" w:eastAsia="Calibri" w:hAnsi="Arial" w:cs="Arial"/>
                <w:sz w:val="24"/>
                <w:szCs w:val="24"/>
              </w:rPr>
            </w:pPr>
            <w:r w:rsidRPr="00AC7380">
              <w:rPr>
                <w:rFonts w:ascii="Arial" w:eastAsia="Calibri" w:hAnsi="Arial" w:cs="Arial"/>
                <w:sz w:val="24"/>
                <w:szCs w:val="24"/>
              </w:rPr>
              <w:t xml:space="preserve">Experience in developing effective working relationships in </w:t>
            </w:r>
            <w:r w:rsidR="00807D21" w:rsidRPr="00AC7380">
              <w:rPr>
                <w:rFonts w:ascii="Arial" w:eastAsia="Calibri" w:hAnsi="Arial" w:cs="Arial"/>
                <w:sz w:val="24"/>
                <w:szCs w:val="24"/>
              </w:rPr>
              <w:t xml:space="preserve">a department </w:t>
            </w:r>
            <w:r w:rsidRPr="00AC7380">
              <w:rPr>
                <w:rFonts w:ascii="Arial" w:eastAsia="Calibri" w:hAnsi="Arial" w:cs="Arial"/>
                <w:sz w:val="24"/>
                <w:szCs w:val="24"/>
              </w:rPr>
              <w:t xml:space="preserve">and </w:t>
            </w:r>
            <w:r w:rsidR="00807D21" w:rsidRPr="00AC7380">
              <w:rPr>
                <w:rFonts w:ascii="Arial" w:eastAsia="Calibri" w:hAnsi="Arial" w:cs="Arial"/>
                <w:sz w:val="24"/>
                <w:szCs w:val="24"/>
              </w:rPr>
              <w:t>across an Academy</w:t>
            </w:r>
          </w:p>
          <w:p w14:paraId="7EFBE025" w14:textId="77777777" w:rsidR="00F234EF" w:rsidRPr="00AC7380" w:rsidRDefault="00F234EF" w:rsidP="00F234EF">
            <w:pPr>
              <w:pStyle w:val="NoSpacing"/>
              <w:numPr>
                <w:ilvl w:val="0"/>
                <w:numId w:val="34"/>
              </w:numPr>
              <w:rPr>
                <w:rFonts w:ascii="Arial" w:eastAsia="Calibri" w:hAnsi="Arial" w:cs="Arial"/>
                <w:sz w:val="24"/>
                <w:szCs w:val="24"/>
              </w:rPr>
            </w:pPr>
            <w:r w:rsidRPr="00AC7380">
              <w:rPr>
                <w:rFonts w:ascii="Arial" w:eastAsia="Calibri" w:hAnsi="Arial" w:cs="Arial"/>
                <w:sz w:val="24"/>
                <w:szCs w:val="24"/>
              </w:rPr>
              <w:t>Experience of developing individualised learning in students using the full range of resources to support it.</w:t>
            </w:r>
          </w:p>
          <w:p w14:paraId="1FD2DF5C" w14:textId="77777777" w:rsidR="00F234EF" w:rsidRPr="00AC7380" w:rsidRDefault="00807D21" w:rsidP="00F234EF">
            <w:pPr>
              <w:pStyle w:val="NoSpacing"/>
              <w:numPr>
                <w:ilvl w:val="0"/>
                <w:numId w:val="34"/>
              </w:numPr>
              <w:rPr>
                <w:rFonts w:ascii="Arial" w:eastAsia="Calibri" w:hAnsi="Arial" w:cs="Arial"/>
                <w:sz w:val="24"/>
                <w:szCs w:val="24"/>
              </w:rPr>
            </w:pPr>
            <w:r w:rsidRPr="00AC7380">
              <w:rPr>
                <w:rFonts w:ascii="Arial" w:eastAsia="Calibri" w:hAnsi="Arial" w:cs="Arial"/>
                <w:sz w:val="24"/>
                <w:szCs w:val="24"/>
              </w:rPr>
              <w:t>Accurate</w:t>
            </w:r>
            <w:r w:rsidR="00F234EF" w:rsidRPr="00AC7380">
              <w:rPr>
                <w:rFonts w:ascii="Arial" w:eastAsia="Calibri" w:hAnsi="Arial" w:cs="Arial"/>
                <w:sz w:val="24"/>
                <w:szCs w:val="24"/>
              </w:rPr>
              <w:t xml:space="preserve"> assess</w:t>
            </w:r>
            <w:r w:rsidRPr="00AC7380">
              <w:rPr>
                <w:rFonts w:ascii="Arial" w:eastAsia="Calibri" w:hAnsi="Arial" w:cs="Arial"/>
                <w:sz w:val="24"/>
                <w:szCs w:val="24"/>
              </w:rPr>
              <w:t>ment</w:t>
            </w:r>
            <w:r w:rsidR="00F234EF" w:rsidRPr="00AC7380">
              <w:rPr>
                <w:rFonts w:ascii="Arial" w:eastAsia="Calibri" w:hAnsi="Arial" w:cs="Arial"/>
                <w:sz w:val="24"/>
                <w:szCs w:val="24"/>
              </w:rPr>
              <w:t xml:space="preserve"> and evaluat</w:t>
            </w:r>
            <w:r w:rsidRPr="00AC7380">
              <w:rPr>
                <w:rFonts w:ascii="Arial" w:eastAsia="Calibri" w:hAnsi="Arial" w:cs="Arial"/>
                <w:sz w:val="24"/>
                <w:szCs w:val="24"/>
              </w:rPr>
              <w:t>ion</w:t>
            </w:r>
            <w:r w:rsidR="00F234EF" w:rsidRPr="00AC7380">
              <w:rPr>
                <w:rFonts w:ascii="Arial" w:eastAsia="Calibri" w:hAnsi="Arial" w:cs="Arial"/>
                <w:sz w:val="24"/>
                <w:szCs w:val="24"/>
              </w:rPr>
              <w:t xml:space="preserve"> </w:t>
            </w:r>
            <w:r w:rsidRPr="00AC7380">
              <w:rPr>
                <w:rFonts w:ascii="Arial" w:eastAsia="Calibri" w:hAnsi="Arial" w:cs="Arial"/>
                <w:sz w:val="24"/>
                <w:szCs w:val="24"/>
              </w:rPr>
              <w:t xml:space="preserve">of own teaching practice </w:t>
            </w:r>
            <w:r w:rsidR="00F234EF" w:rsidRPr="00AC7380">
              <w:rPr>
                <w:rFonts w:ascii="Arial" w:eastAsia="Calibri" w:hAnsi="Arial" w:cs="Arial"/>
                <w:sz w:val="24"/>
                <w:szCs w:val="24"/>
              </w:rPr>
              <w:t>o</w:t>
            </w:r>
            <w:r w:rsidRPr="00AC7380">
              <w:rPr>
                <w:rFonts w:ascii="Arial" w:eastAsia="Calibri" w:hAnsi="Arial" w:cs="Arial"/>
                <w:sz w:val="24"/>
                <w:szCs w:val="24"/>
              </w:rPr>
              <w:t>f</w:t>
            </w:r>
            <w:r w:rsidR="00F234EF" w:rsidRPr="00AC7380">
              <w:rPr>
                <w:rFonts w:ascii="Arial" w:eastAsia="Calibri" w:hAnsi="Arial" w:cs="Arial"/>
                <w:sz w:val="24"/>
                <w:szCs w:val="24"/>
              </w:rPr>
              <w:t xml:space="preserve"> attainment, progress and areas for development that secure improvements. </w:t>
            </w:r>
          </w:p>
          <w:p w14:paraId="77CF7FE5" w14:textId="77777777" w:rsidR="00F234EF" w:rsidRPr="00AC7380" w:rsidRDefault="00F234EF" w:rsidP="00F234EF">
            <w:pPr>
              <w:pStyle w:val="NoSpacing"/>
              <w:numPr>
                <w:ilvl w:val="0"/>
                <w:numId w:val="34"/>
              </w:numPr>
              <w:rPr>
                <w:rFonts w:ascii="Arial" w:eastAsia="Calibri" w:hAnsi="Arial" w:cs="Arial"/>
                <w:sz w:val="24"/>
                <w:szCs w:val="24"/>
              </w:rPr>
            </w:pPr>
            <w:r w:rsidRPr="00AC7380">
              <w:rPr>
                <w:rFonts w:ascii="Arial" w:eastAsia="Calibri" w:hAnsi="Arial" w:cs="Arial"/>
                <w:sz w:val="24"/>
                <w:szCs w:val="24"/>
              </w:rPr>
              <w:t>A well-developed philosophy of high aspirations and expectations for every student to receive a good education and achieve high standards.</w:t>
            </w:r>
          </w:p>
          <w:p w14:paraId="6E6A6C39" w14:textId="77777777" w:rsidR="00F234EF" w:rsidRPr="00AC7380" w:rsidRDefault="00F234EF" w:rsidP="00807D21">
            <w:pPr>
              <w:pStyle w:val="NoSpacing"/>
              <w:numPr>
                <w:ilvl w:val="0"/>
                <w:numId w:val="34"/>
              </w:numPr>
              <w:rPr>
                <w:rFonts w:ascii="Arial" w:eastAsia="Calibri" w:hAnsi="Arial" w:cs="Arial"/>
                <w:sz w:val="24"/>
                <w:szCs w:val="24"/>
              </w:rPr>
            </w:pPr>
            <w:r w:rsidRPr="00AC7380">
              <w:rPr>
                <w:rFonts w:ascii="Arial" w:eastAsia="Calibri" w:hAnsi="Arial" w:cs="Arial"/>
                <w:sz w:val="24"/>
                <w:szCs w:val="24"/>
              </w:rPr>
              <w:t>Recent and relevant personal and professional development</w:t>
            </w:r>
            <w:r w:rsidR="00807D21" w:rsidRPr="00AC7380">
              <w:rPr>
                <w:rFonts w:ascii="Arial" w:eastAsia="Calibri" w:hAnsi="Arial" w:cs="Arial"/>
                <w:sz w:val="24"/>
                <w:szCs w:val="24"/>
              </w:rPr>
              <w:t xml:space="preserve"> and evidence of independent research that can be evidenced in own teaching practice and maybe shared in department or beyond</w:t>
            </w:r>
          </w:p>
          <w:p w14:paraId="03C6C69D" w14:textId="77777777" w:rsidR="00807D21" w:rsidRPr="00C32FF3" w:rsidRDefault="00807D21" w:rsidP="00807D21">
            <w:pPr>
              <w:pStyle w:val="NoSpacing"/>
              <w:numPr>
                <w:ilvl w:val="0"/>
                <w:numId w:val="34"/>
              </w:numPr>
              <w:rPr>
                <w:rFonts w:ascii="Arial" w:eastAsia="Calibri" w:hAnsi="Arial" w:cs="Arial"/>
                <w:sz w:val="24"/>
                <w:szCs w:val="24"/>
              </w:rPr>
            </w:pPr>
            <w:r w:rsidRPr="00C32FF3">
              <w:rPr>
                <w:rFonts w:ascii="Arial" w:eastAsia="Calibri" w:hAnsi="Arial" w:cs="Arial"/>
                <w:sz w:val="24"/>
                <w:szCs w:val="24"/>
              </w:rPr>
              <w:t>Strong evidence of strong teaching and taking on CPD strategies given by Academy or other means</w:t>
            </w:r>
          </w:p>
          <w:p w14:paraId="7BBE2AE8" w14:textId="77777777" w:rsidR="00D16F0D" w:rsidRPr="00F234EF" w:rsidRDefault="00D16F0D" w:rsidP="00F234EF">
            <w:pPr>
              <w:autoSpaceDE w:val="0"/>
              <w:autoSpaceDN w:val="0"/>
              <w:adjustRightInd w:val="0"/>
              <w:rPr>
                <w:rFonts w:ascii="Arial" w:eastAsia="Calibri" w:hAnsi="Arial" w:cs="Arial"/>
                <w:b/>
                <w:bCs/>
                <w:sz w:val="24"/>
                <w:szCs w:val="24"/>
              </w:rPr>
            </w:pPr>
          </w:p>
        </w:tc>
        <w:tc>
          <w:tcPr>
            <w:tcW w:w="2126" w:type="dxa"/>
            <w:shd w:val="clear" w:color="auto" w:fill="auto"/>
          </w:tcPr>
          <w:p w14:paraId="4980F71F" w14:textId="77777777" w:rsidR="00D16F0D" w:rsidRDefault="00D16F0D" w:rsidP="00D16F0D">
            <w:pPr>
              <w:jc w:val="center"/>
              <w:rPr>
                <w:rFonts w:ascii="Arial" w:hAnsi="Arial" w:cs="Arial"/>
                <w:b/>
                <w:bCs/>
                <w:iCs/>
                <w:color w:val="000000" w:themeColor="text1"/>
                <w:sz w:val="24"/>
                <w:szCs w:val="24"/>
              </w:rPr>
            </w:pPr>
          </w:p>
          <w:p w14:paraId="73954F61" w14:textId="77777777" w:rsidR="00D16F0D" w:rsidRDefault="00D16F0D" w:rsidP="00D16F0D">
            <w:pPr>
              <w:jc w:val="center"/>
              <w:rPr>
                <w:rFonts w:ascii="Arial" w:hAnsi="Arial" w:cs="Arial"/>
                <w:b/>
                <w:bCs/>
                <w:iCs/>
                <w:color w:val="000000" w:themeColor="text1"/>
                <w:sz w:val="24"/>
                <w:szCs w:val="24"/>
              </w:rPr>
            </w:pPr>
          </w:p>
          <w:p w14:paraId="42132464" w14:textId="77777777" w:rsidR="00D16F0D" w:rsidRDefault="00D16F0D" w:rsidP="00D16F0D">
            <w:pPr>
              <w:jc w:val="center"/>
              <w:rPr>
                <w:rFonts w:ascii="Arial" w:hAnsi="Arial" w:cs="Arial"/>
                <w:b/>
                <w:bCs/>
                <w:iCs/>
                <w:color w:val="000000" w:themeColor="text1"/>
                <w:sz w:val="24"/>
                <w:szCs w:val="24"/>
              </w:rPr>
            </w:pPr>
          </w:p>
          <w:p w14:paraId="7367D662" w14:textId="77777777" w:rsidR="00D16F0D" w:rsidRDefault="00D16F0D" w:rsidP="00D16F0D">
            <w:pPr>
              <w:jc w:val="center"/>
              <w:rPr>
                <w:rFonts w:ascii="Arial" w:hAnsi="Arial" w:cs="Arial"/>
                <w:b/>
                <w:bCs/>
                <w:iCs/>
                <w:color w:val="000000" w:themeColor="text1"/>
                <w:sz w:val="24"/>
                <w:szCs w:val="24"/>
              </w:rPr>
            </w:pPr>
          </w:p>
          <w:p w14:paraId="7198676F" w14:textId="77777777" w:rsidR="00D16F0D" w:rsidRDefault="00D16F0D" w:rsidP="00D16F0D">
            <w:pPr>
              <w:jc w:val="center"/>
              <w:rPr>
                <w:rFonts w:ascii="Arial" w:hAnsi="Arial" w:cs="Arial"/>
                <w:b/>
                <w:bCs/>
                <w:iCs/>
                <w:color w:val="000000" w:themeColor="text1"/>
                <w:sz w:val="24"/>
                <w:szCs w:val="24"/>
              </w:rPr>
            </w:pPr>
          </w:p>
          <w:p w14:paraId="7EC4F4A6" w14:textId="77777777" w:rsidR="00D16F0D" w:rsidRDefault="00D16F0D" w:rsidP="00D16F0D">
            <w:pPr>
              <w:jc w:val="center"/>
              <w:rPr>
                <w:rFonts w:ascii="Arial" w:hAnsi="Arial" w:cs="Arial"/>
                <w:b/>
                <w:bCs/>
                <w:iCs/>
                <w:color w:val="000000" w:themeColor="text1"/>
                <w:sz w:val="24"/>
                <w:szCs w:val="24"/>
              </w:rPr>
            </w:pPr>
          </w:p>
          <w:p w14:paraId="64EA70B9" w14:textId="77777777" w:rsidR="00D16F0D" w:rsidRDefault="00D16F0D" w:rsidP="00D16F0D">
            <w:pPr>
              <w:jc w:val="center"/>
              <w:rPr>
                <w:rFonts w:ascii="Arial" w:hAnsi="Arial" w:cs="Arial"/>
                <w:b/>
                <w:bCs/>
                <w:iCs/>
                <w:color w:val="000000" w:themeColor="text1"/>
                <w:sz w:val="24"/>
                <w:szCs w:val="24"/>
              </w:rPr>
            </w:pPr>
          </w:p>
          <w:p w14:paraId="10F3631E" w14:textId="77777777" w:rsidR="00D16F0D" w:rsidRDefault="00D16F0D" w:rsidP="00D16F0D">
            <w:pPr>
              <w:jc w:val="center"/>
              <w:rPr>
                <w:rFonts w:ascii="Arial" w:hAnsi="Arial" w:cs="Arial"/>
                <w:b/>
                <w:bCs/>
                <w:iCs/>
                <w:color w:val="000000" w:themeColor="text1"/>
                <w:sz w:val="24"/>
                <w:szCs w:val="24"/>
              </w:rPr>
            </w:pPr>
          </w:p>
          <w:p w14:paraId="642E3DAE" w14:textId="77777777" w:rsidR="00D16F0D" w:rsidRDefault="00D16F0D" w:rsidP="00D16F0D">
            <w:pPr>
              <w:jc w:val="center"/>
              <w:rPr>
                <w:rFonts w:ascii="Arial" w:hAnsi="Arial" w:cs="Arial"/>
                <w:b/>
                <w:bCs/>
                <w:iCs/>
                <w:color w:val="000000" w:themeColor="text1"/>
                <w:sz w:val="24"/>
                <w:szCs w:val="24"/>
              </w:rPr>
            </w:pPr>
          </w:p>
          <w:p w14:paraId="5D011680" w14:textId="77777777" w:rsidR="00D16F0D" w:rsidRDefault="00D16F0D" w:rsidP="00D16F0D">
            <w:pPr>
              <w:jc w:val="center"/>
              <w:rPr>
                <w:rFonts w:ascii="Arial" w:hAnsi="Arial" w:cs="Arial"/>
                <w:b/>
                <w:bCs/>
                <w:iCs/>
                <w:color w:val="000000" w:themeColor="text1"/>
                <w:sz w:val="24"/>
                <w:szCs w:val="24"/>
              </w:rPr>
            </w:pPr>
          </w:p>
          <w:p w14:paraId="0DC9019F" w14:textId="77777777" w:rsidR="00D16F0D" w:rsidRDefault="00D16F0D" w:rsidP="00D16F0D">
            <w:pPr>
              <w:jc w:val="center"/>
              <w:rPr>
                <w:rFonts w:ascii="Arial" w:hAnsi="Arial" w:cs="Arial"/>
                <w:b/>
                <w:bCs/>
                <w:iCs/>
                <w:color w:val="000000" w:themeColor="text1"/>
                <w:sz w:val="24"/>
                <w:szCs w:val="24"/>
              </w:rPr>
            </w:pPr>
            <w:r w:rsidRPr="00D16F0D">
              <w:rPr>
                <w:rFonts w:ascii="Arial" w:hAnsi="Arial" w:cs="Arial"/>
                <w:b/>
                <w:bCs/>
                <w:iCs/>
                <w:color w:val="000000" w:themeColor="text1"/>
                <w:sz w:val="24"/>
                <w:szCs w:val="24"/>
              </w:rPr>
              <w:t>A</w:t>
            </w:r>
            <w:r>
              <w:rPr>
                <w:rFonts w:ascii="Arial" w:hAnsi="Arial" w:cs="Arial"/>
                <w:b/>
                <w:bCs/>
                <w:iCs/>
                <w:color w:val="000000" w:themeColor="text1"/>
                <w:sz w:val="24"/>
                <w:szCs w:val="24"/>
              </w:rPr>
              <w:t xml:space="preserve"> &amp; C</w:t>
            </w:r>
          </w:p>
        </w:tc>
      </w:tr>
      <w:tr w:rsidR="00D16F0D" w14:paraId="30CD447A" w14:textId="77777777" w:rsidTr="00D16F0D">
        <w:trPr>
          <w:trHeight w:val="2117"/>
        </w:trPr>
        <w:tc>
          <w:tcPr>
            <w:tcW w:w="7508" w:type="dxa"/>
            <w:shd w:val="clear" w:color="auto" w:fill="auto"/>
          </w:tcPr>
          <w:p w14:paraId="5CEDB312" w14:textId="77777777" w:rsidR="00F234EF" w:rsidRPr="00BE5525" w:rsidRDefault="00F234EF" w:rsidP="00F234EF">
            <w:pPr>
              <w:autoSpaceDE w:val="0"/>
              <w:autoSpaceDN w:val="0"/>
              <w:adjustRightInd w:val="0"/>
              <w:rPr>
                <w:rFonts w:ascii="Arial" w:eastAsia="Calibri" w:hAnsi="Arial" w:cs="Arial"/>
                <w:b/>
                <w:bCs/>
                <w:sz w:val="24"/>
                <w:szCs w:val="24"/>
              </w:rPr>
            </w:pPr>
            <w:r w:rsidRPr="00BE5525">
              <w:rPr>
                <w:rFonts w:ascii="Arial" w:eastAsia="Calibri" w:hAnsi="Arial" w:cs="Arial"/>
                <w:b/>
                <w:bCs/>
                <w:sz w:val="24"/>
                <w:szCs w:val="24"/>
              </w:rPr>
              <w:lastRenderedPageBreak/>
              <w:t>SKILLS AND ABILITIES:</w:t>
            </w:r>
          </w:p>
          <w:p w14:paraId="25FB96AD" w14:textId="77777777" w:rsidR="00F234EF" w:rsidRPr="00BE5525" w:rsidRDefault="00F234EF" w:rsidP="00F234EF">
            <w:pPr>
              <w:autoSpaceDE w:val="0"/>
              <w:autoSpaceDN w:val="0"/>
              <w:adjustRightInd w:val="0"/>
              <w:rPr>
                <w:rFonts w:ascii="Arial" w:eastAsia="Calibri" w:hAnsi="Arial" w:cs="Arial"/>
                <w:b/>
                <w:sz w:val="24"/>
                <w:szCs w:val="24"/>
              </w:rPr>
            </w:pPr>
            <w:r w:rsidRPr="00BE5525">
              <w:rPr>
                <w:rFonts w:ascii="Arial" w:eastAsia="Calibri" w:hAnsi="Arial" w:cs="Arial"/>
                <w:b/>
                <w:sz w:val="24"/>
                <w:szCs w:val="24"/>
              </w:rPr>
              <w:t xml:space="preserve">It is </w:t>
            </w:r>
            <w:r w:rsidRPr="00BE5525">
              <w:rPr>
                <w:rFonts w:ascii="Arial" w:eastAsia="Calibri" w:hAnsi="Arial" w:cs="Arial"/>
                <w:b/>
                <w:bCs/>
                <w:sz w:val="24"/>
                <w:szCs w:val="24"/>
              </w:rPr>
              <w:t xml:space="preserve">essential </w:t>
            </w:r>
            <w:r w:rsidRPr="00BE5525">
              <w:rPr>
                <w:rFonts w:ascii="Arial" w:eastAsia="Calibri" w:hAnsi="Arial" w:cs="Arial"/>
                <w:b/>
                <w:sz w:val="24"/>
                <w:szCs w:val="24"/>
              </w:rPr>
              <w:t>that the post holder</w:t>
            </w:r>
            <w:r>
              <w:rPr>
                <w:rFonts w:ascii="Arial" w:eastAsia="Calibri" w:hAnsi="Arial" w:cs="Arial"/>
                <w:b/>
                <w:sz w:val="24"/>
                <w:szCs w:val="24"/>
              </w:rPr>
              <w:t xml:space="preserve"> is/has/can</w:t>
            </w:r>
            <w:r w:rsidRPr="00BE5525">
              <w:rPr>
                <w:rFonts w:ascii="Arial" w:eastAsia="Calibri" w:hAnsi="Arial" w:cs="Arial"/>
                <w:b/>
                <w:sz w:val="24"/>
                <w:szCs w:val="24"/>
              </w:rPr>
              <w:t>:</w:t>
            </w:r>
          </w:p>
          <w:p w14:paraId="3FD03C38" w14:textId="77777777" w:rsidR="00F234EF" w:rsidRPr="00C32FF3" w:rsidRDefault="00F234EF" w:rsidP="00F234EF">
            <w:pPr>
              <w:pStyle w:val="NoSpacing"/>
              <w:numPr>
                <w:ilvl w:val="0"/>
                <w:numId w:val="35"/>
              </w:numPr>
              <w:rPr>
                <w:rFonts w:ascii="Arial" w:eastAsia="Calibri" w:hAnsi="Arial" w:cs="Arial"/>
                <w:sz w:val="24"/>
                <w:szCs w:val="24"/>
              </w:rPr>
            </w:pPr>
            <w:r w:rsidRPr="00C32FF3">
              <w:rPr>
                <w:rFonts w:ascii="Arial" w:eastAsia="Calibri" w:hAnsi="Arial" w:cs="Arial"/>
                <w:sz w:val="24"/>
                <w:szCs w:val="24"/>
              </w:rPr>
              <w:t xml:space="preserve">Ability to </w:t>
            </w:r>
            <w:r w:rsidR="00B0162E" w:rsidRPr="00C32FF3">
              <w:rPr>
                <w:rFonts w:ascii="Arial" w:eastAsia="Calibri" w:hAnsi="Arial" w:cs="Arial"/>
                <w:sz w:val="24"/>
                <w:szCs w:val="24"/>
              </w:rPr>
              <w:t>articulate passion for teaching and learning</w:t>
            </w:r>
          </w:p>
          <w:p w14:paraId="32A31439" w14:textId="77777777" w:rsidR="00F234EF" w:rsidRPr="00C32FF3" w:rsidRDefault="00B0162E" w:rsidP="00F234EF">
            <w:pPr>
              <w:pStyle w:val="NoSpacing"/>
              <w:numPr>
                <w:ilvl w:val="0"/>
                <w:numId w:val="35"/>
              </w:numPr>
              <w:rPr>
                <w:rFonts w:ascii="Arial" w:eastAsia="Calibri" w:hAnsi="Arial" w:cs="Arial"/>
                <w:sz w:val="24"/>
                <w:szCs w:val="24"/>
              </w:rPr>
            </w:pPr>
            <w:r w:rsidRPr="00C32FF3">
              <w:rPr>
                <w:rFonts w:ascii="Arial" w:eastAsia="Calibri" w:hAnsi="Arial" w:cs="Arial"/>
                <w:sz w:val="24"/>
                <w:szCs w:val="24"/>
              </w:rPr>
              <w:t>Good I</w:t>
            </w:r>
            <w:r w:rsidR="00F234EF" w:rsidRPr="00C32FF3">
              <w:rPr>
                <w:rFonts w:ascii="Arial" w:eastAsia="Calibri" w:hAnsi="Arial" w:cs="Arial"/>
                <w:sz w:val="24"/>
                <w:szCs w:val="24"/>
              </w:rPr>
              <w:t>nterpersonal and communication skills.</w:t>
            </w:r>
          </w:p>
          <w:p w14:paraId="354BAD6B" w14:textId="77777777" w:rsidR="00F234EF" w:rsidRPr="00BE5525" w:rsidRDefault="00F234EF" w:rsidP="00F234EF">
            <w:pPr>
              <w:pStyle w:val="NoSpacing"/>
              <w:numPr>
                <w:ilvl w:val="0"/>
                <w:numId w:val="35"/>
              </w:numPr>
              <w:rPr>
                <w:rFonts w:ascii="Arial" w:eastAsia="Calibri" w:hAnsi="Arial" w:cs="Arial"/>
                <w:sz w:val="24"/>
                <w:szCs w:val="24"/>
              </w:rPr>
            </w:pPr>
            <w:r w:rsidRPr="009A5A5B">
              <w:rPr>
                <w:rFonts w:ascii="Arial" w:eastAsia="Calibri" w:hAnsi="Arial" w:cs="Arial"/>
                <w:sz w:val="24"/>
                <w:szCs w:val="24"/>
              </w:rPr>
              <w:t xml:space="preserve">Ability to manage change; </w:t>
            </w:r>
            <w:proofErr w:type="gramStart"/>
            <w:r w:rsidR="00B0162E" w:rsidRPr="009A5A5B">
              <w:rPr>
                <w:rFonts w:ascii="Arial" w:eastAsia="Calibri" w:hAnsi="Arial" w:cs="Arial"/>
                <w:sz w:val="24"/>
                <w:szCs w:val="24"/>
              </w:rPr>
              <w:t>support, and</w:t>
            </w:r>
            <w:proofErr w:type="gramEnd"/>
            <w:r w:rsidR="00B0162E" w:rsidRPr="009A5A5B">
              <w:rPr>
                <w:rFonts w:ascii="Arial" w:eastAsia="Calibri" w:hAnsi="Arial" w:cs="Arial"/>
                <w:sz w:val="24"/>
                <w:szCs w:val="24"/>
              </w:rPr>
              <w:t xml:space="preserve"> increasingly lead</w:t>
            </w:r>
            <w:r w:rsidRPr="009A5A5B">
              <w:rPr>
                <w:rFonts w:ascii="Arial" w:eastAsia="Calibri" w:hAnsi="Arial" w:cs="Arial"/>
                <w:sz w:val="24"/>
                <w:szCs w:val="24"/>
              </w:rPr>
              <w:t xml:space="preserve"> innovations and meet challenges successfully</w:t>
            </w:r>
            <w:r w:rsidRPr="00BE5525">
              <w:rPr>
                <w:rFonts w:ascii="Arial" w:eastAsia="Calibri" w:hAnsi="Arial" w:cs="Arial"/>
                <w:sz w:val="24"/>
                <w:szCs w:val="24"/>
              </w:rPr>
              <w:t>.</w:t>
            </w:r>
          </w:p>
          <w:p w14:paraId="3348AC20" w14:textId="77777777" w:rsidR="00F234EF" w:rsidRPr="00BE5525" w:rsidRDefault="00F234EF" w:rsidP="00F234EF">
            <w:pPr>
              <w:pStyle w:val="NoSpacing"/>
              <w:numPr>
                <w:ilvl w:val="0"/>
                <w:numId w:val="35"/>
              </w:numPr>
              <w:rPr>
                <w:rFonts w:ascii="Arial" w:eastAsia="Calibri" w:hAnsi="Arial" w:cs="Arial"/>
                <w:sz w:val="24"/>
                <w:szCs w:val="24"/>
              </w:rPr>
            </w:pPr>
            <w:r w:rsidRPr="00BE5525">
              <w:rPr>
                <w:rFonts w:ascii="Arial" w:eastAsia="Calibri" w:hAnsi="Arial" w:cs="Arial"/>
                <w:sz w:val="24"/>
                <w:szCs w:val="24"/>
              </w:rPr>
              <w:t>Strong negotiating and influencing skills.</w:t>
            </w:r>
          </w:p>
          <w:p w14:paraId="060021B1" w14:textId="77777777" w:rsidR="00F234EF" w:rsidRPr="005D2A5F" w:rsidRDefault="00F234EF" w:rsidP="00F234EF">
            <w:pPr>
              <w:pStyle w:val="NoSpacing"/>
              <w:numPr>
                <w:ilvl w:val="0"/>
                <w:numId w:val="35"/>
              </w:numPr>
              <w:rPr>
                <w:rFonts w:ascii="Arial" w:eastAsia="Calibri" w:hAnsi="Arial" w:cs="Arial"/>
                <w:sz w:val="24"/>
                <w:szCs w:val="24"/>
              </w:rPr>
            </w:pPr>
            <w:r w:rsidRPr="005D2A5F">
              <w:rPr>
                <w:rFonts w:ascii="Arial" w:eastAsia="Calibri" w:hAnsi="Arial" w:cs="Arial"/>
                <w:sz w:val="24"/>
                <w:szCs w:val="24"/>
              </w:rPr>
              <w:t>Ability to command respect from students, staff, parents</w:t>
            </w:r>
            <w:r w:rsidR="00B0162E" w:rsidRPr="005D2A5F">
              <w:rPr>
                <w:rFonts w:ascii="Arial" w:eastAsia="Calibri" w:hAnsi="Arial" w:cs="Arial"/>
                <w:sz w:val="24"/>
                <w:szCs w:val="24"/>
              </w:rPr>
              <w:t xml:space="preserve"> </w:t>
            </w:r>
            <w:r w:rsidRPr="005D2A5F">
              <w:rPr>
                <w:rFonts w:ascii="Arial" w:eastAsia="Calibri" w:hAnsi="Arial" w:cs="Arial"/>
                <w:sz w:val="24"/>
                <w:szCs w:val="24"/>
              </w:rPr>
              <w:t xml:space="preserve">and be a </w:t>
            </w:r>
            <w:r w:rsidR="00B0162E" w:rsidRPr="005D2A5F">
              <w:rPr>
                <w:rFonts w:ascii="Arial" w:eastAsia="Calibri" w:hAnsi="Arial" w:cs="Arial"/>
                <w:sz w:val="24"/>
                <w:szCs w:val="24"/>
              </w:rPr>
              <w:t>positive</w:t>
            </w:r>
            <w:r w:rsidRPr="005D2A5F">
              <w:rPr>
                <w:rFonts w:ascii="Arial" w:eastAsia="Calibri" w:hAnsi="Arial" w:cs="Arial"/>
                <w:sz w:val="24"/>
                <w:szCs w:val="24"/>
              </w:rPr>
              <w:t xml:space="preserve"> presence in the Academy.</w:t>
            </w:r>
          </w:p>
          <w:p w14:paraId="4E194384" w14:textId="77777777" w:rsidR="00F234EF" w:rsidRPr="00BE5525" w:rsidRDefault="00F234EF" w:rsidP="00F234EF">
            <w:pPr>
              <w:pStyle w:val="NoSpacing"/>
              <w:numPr>
                <w:ilvl w:val="0"/>
                <w:numId w:val="35"/>
              </w:numPr>
              <w:rPr>
                <w:rFonts w:ascii="Arial" w:eastAsia="Calibri" w:hAnsi="Arial" w:cs="Arial"/>
                <w:sz w:val="24"/>
                <w:szCs w:val="24"/>
              </w:rPr>
            </w:pPr>
            <w:r>
              <w:rPr>
                <w:rFonts w:ascii="Arial" w:eastAsia="Calibri" w:hAnsi="Arial" w:cs="Arial"/>
                <w:sz w:val="24"/>
                <w:szCs w:val="24"/>
              </w:rPr>
              <w:t>O</w:t>
            </w:r>
            <w:r w:rsidRPr="00BE5525">
              <w:rPr>
                <w:rFonts w:ascii="Arial" w:eastAsia="Calibri" w:hAnsi="Arial" w:cs="Arial"/>
                <w:sz w:val="24"/>
                <w:szCs w:val="24"/>
              </w:rPr>
              <w:t>penness to challenge, risk-taking and creative ideas.</w:t>
            </w:r>
          </w:p>
          <w:p w14:paraId="3A3FEBFB" w14:textId="77777777" w:rsidR="00F234EF" w:rsidRPr="00BE5525" w:rsidRDefault="00F234EF" w:rsidP="00F234EF">
            <w:pPr>
              <w:pStyle w:val="NoSpacing"/>
              <w:numPr>
                <w:ilvl w:val="0"/>
                <w:numId w:val="35"/>
              </w:numPr>
              <w:rPr>
                <w:rFonts w:ascii="Arial" w:eastAsia="Calibri" w:hAnsi="Arial" w:cs="Arial"/>
                <w:sz w:val="24"/>
                <w:szCs w:val="24"/>
              </w:rPr>
            </w:pPr>
            <w:r>
              <w:rPr>
                <w:rFonts w:ascii="Arial" w:eastAsia="Calibri" w:hAnsi="Arial" w:cs="Arial"/>
                <w:sz w:val="24"/>
                <w:szCs w:val="24"/>
              </w:rPr>
              <w:t>A</w:t>
            </w:r>
            <w:r w:rsidRPr="00BE5525">
              <w:rPr>
                <w:rFonts w:ascii="Arial" w:eastAsia="Calibri" w:hAnsi="Arial" w:cs="Arial"/>
                <w:sz w:val="24"/>
                <w:szCs w:val="24"/>
              </w:rPr>
              <w:t>bility to understand, analyse and make effective use of a wide range of data</w:t>
            </w:r>
          </w:p>
          <w:p w14:paraId="414CCB88" w14:textId="77777777" w:rsidR="00F234EF" w:rsidRPr="00BE5525" w:rsidRDefault="00F234EF" w:rsidP="00F234EF">
            <w:pPr>
              <w:pStyle w:val="NoSpacing"/>
              <w:numPr>
                <w:ilvl w:val="0"/>
                <w:numId w:val="35"/>
              </w:numPr>
              <w:rPr>
                <w:rFonts w:ascii="Arial" w:hAnsi="Arial" w:cs="Arial"/>
                <w:sz w:val="24"/>
                <w:szCs w:val="24"/>
              </w:rPr>
            </w:pPr>
            <w:r>
              <w:rPr>
                <w:rFonts w:ascii="Arial" w:eastAsia="Calibri" w:hAnsi="Arial" w:cs="Arial"/>
                <w:sz w:val="24"/>
                <w:szCs w:val="24"/>
              </w:rPr>
              <w:t>Ability</w:t>
            </w:r>
            <w:r w:rsidRPr="00BE5525">
              <w:rPr>
                <w:rFonts w:ascii="Arial" w:eastAsia="Calibri" w:hAnsi="Arial" w:cs="Arial"/>
                <w:sz w:val="24"/>
                <w:szCs w:val="24"/>
              </w:rPr>
              <w:t xml:space="preserve"> to assist in the development of effective policies and practices in the pursuit of excellence in educational standards and quality.</w:t>
            </w:r>
          </w:p>
          <w:p w14:paraId="3A2907F5" w14:textId="77777777" w:rsidR="00F234EF" w:rsidRPr="00A660A0" w:rsidRDefault="00F234EF" w:rsidP="00F234EF">
            <w:pPr>
              <w:pStyle w:val="NoSpacing"/>
              <w:numPr>
                <w:ilvl w:val="0"/>
                <w:numId w:val="35"/>
              </w:numPr>
              <w:rPr>
                <w:rFonts w:ascii="Arial" w:eastAsia="Calibri" w:hAnsi="Arial" w:cs="Arial"/>
                <w:sz w:val="24"/>
                <w:szCs w:val="24"/>
              </w:rPr>
            </w:pPr>
            <w:r w:rsidRPr="00A660A0">
              <w:rPr>
                <w:rFonts w:ascii="Arial" w:eastAsia="Calibri" w:hAnsi="Arial" w:cs="Arial"/>
                <w:sz w:val="24"/>
                <w:szCs w:val="24"/>
              </w:rPr>
              <w:t>Improve the effectiveness of teaching</w:t>
            </w:r>
            <w:r w:rsidR="00B0162E" w:rsidRPr="00A660A0">
              <w:rPr>
                <w:rFonts w:ascii="Arial" w:eastAsia="Calibri" w:hAnsi="Arial" w:cs="Arial"/>
                <w:sz w:val="24"/>
                <w:szCs w:val="24"/>
              </w:rPr>
              <w:t xml:space="preserve"> &amp;</w:t>
            </w:r>
            <w:r w:rsidRPr="00A660A0">
              <w:rPr>
                <w:rFonts w:ascii="Arial" w:eastAsia="Calibri" w:hAnsi="Arial" w:cs="Arial"/>
                <w:sz w:val="24"/>
                <w:szCs w:val="24"/>
              </w:rPr>
              <w:t xml:space="preserve"> learning within the </w:t>
            </w:r>
            <w:r w:rsidR="00B0162E" w:rsidRPr="00A660A0">
              <w:rPr>
                <w:rFonts w:ascii="Arial" w:eastAsia="Calibri" w:hAnsi="Arial" w:cs="Arial"/>
                <w:sz w:val="24"/>
                <w:szCs w:val="24"/>
              </w:rPr>
              <w:t>faculty</w:t>
            </w:r>
            <w:r w:rsidRPr="00A660A0">
              <w:rPr>
                <w:rFonts w:ascii="Arial" w:eastAsia="Calibri" w:hAnsi="Arial" w:cs="Arial"/>
                <w:sz w:val="24"/>
                <w:szCs w:val="24"/>
              </w:rPr>
              <w:t xml:space="preserve"> such that all learners achieve or exceed their full potential.</w:t>
            </w:r>
          </w:p>
          <w:p w14:paraId="53231CE4" w14:textId="77777777" w:rsidR="00F234EF" w:rsidRPr="00BE5525" w:rsidRDefault="00F234EF" w:rsidP="00F234EF">
            <w:pPr>
              <w:pStyle w:val="NoSpacing"/>
              <w:numPr>
                <w:ilvl w:val="0"/>
                <w:numId w:val="35"/>
              </w:numPr>
              <w:rPr>
                <w:rFonts w:ascii="Arial" w:eastAsia="Calibri" w:hAnsi="Arial" w:cs="Arial"/>
                <w:sz w:val="24"/>
                <w:szCs w:val="24"/>
              </w:rPr>
            </w:pPr>
            <w:r>
              <w:rPr>
                <w:rFonts w:ascii="Arial" w:eastAsia="Calibri" w:hAnsi="Arial" w:cs="Arial"/>
                <w:sz w:val="24"/>
                <w:szCs w:val="24"/>
              </w:rPr>
              <w:t>I</w:t>
            </w:r>
            <w:r w:rsidRPr="00BE5525">
              <w:rPr>
                <w:rFonts w:ascii="Arial" w:eastAsia="Calibri" w:hAnsi="Arial" w:cs="Arial"/>
                <w:sz w:val="24"/>
                <w:szCs w:val="24"/>
              </w:rPr>
              <w:t>mprove assessment practices such that you improve the quality of teaching within your area(s) of responsibility.</w:t>
            </w:r>
          </w:p>
          <w:p w14:paraId="05183D55" w14:textId="77777777" w:rsidR="00F234EF" w:rsidRPr="00BE5525" w:rsidRDefault="00F234EF" w:rsidP="00F234EF">
            <w:pPr>
              <w:pStyle w:val="NoSpacing"/>
              <w:numPr>
                <w:ilvl w:val="0"/>
                <w:numId w:val="35"/>
              </w:numPr>
              <w:rPr>
                <w:rFonts w:ascii="Arial" w:eastAsia="Calibri" w:hAnsi="Arial" w:cs="Arial"/>
                <w:sz w:val="24"/>
                <w:szCs w:val="24"/>
              </w:rPr>
            </w:pPr>
            <w:r>
              <w:rPr>
                <w:rFonts w:ascii="Arial" w:eastAsia="Calibri" w:hAnsi="Arial" w:cs="Arial"/>
                <w:sz w:val="24"/>
                <w:szCs w:val="24"/>
              </w:rPr>
              <w:t>Ability</w:t>
            </w:r>
            <w:r w:rsidRPr="00BE5525">
              <w:rPr>
                <w:rFonts w:ascii="Arial" w:eastAsia="Calibri" w:hAnsi="Arial" w:cs="Arial"/>
                <w:sz w:val="24"/>
                <w:szCs w:val="24"/>
              </w:rPr>
              <w:t xml:space="preserve"> to work collaboratively with colleagues to promote effective practices.</w:t>
            </w:r>
          </w:p>
          <w:p w14:paraId="0DF5ABF1" w14:textId="77777777" w:rsidR="00F234EF" w:rsidRPr="00564551" w:rsidRDefault="00F234EF" w:rsidP="00F234EF">
            <w:pPr>
              <w:pStyle w:val="NoSpacing"/>
              <w:numPr>
                <w:ilvl w:val="0"/>
                <w:numId w:val="35"/>
              </w:numPr>
              <w:rPr>
                <w:rFonts w:ascii="Arial" w:eastAsia="Calibri" w:hAnsi="Arial" w:cs="Arial"/>
                <w:sz w:val="24"/>
                <w:szCs w:val="24"/>
              </w:rPr>
            </w:pPr>
            <w:r w:rsidRPr="00564551">
              <w:rPr>
                <w:rFonts w:ascii="Arial" w:eastAsia="Calibri" w:hAnsi="Arial" w:cs="Arial"/>
                <w:sz w:val="24"/>
                <w:szCs w:val="24"/>
              </w:rPr>
              <w:t xml:space="preserve">Ensure that excellent and innovative practices become widespread </w:t>
            </w:r>
            <w:r w:rsidR="00B0162E" w:rsidRPr="00564551">
              <w:rPr>
                <w:rFonts w:ascii="Arial" w:eastAsia="Calibri" w:hAnsi="Arial" w:cs="Arial"/>
                <w:sz w:val="24"/>
                <w:szCs w:val="24"/>
              </w:rPr>
              <w:t>across the department and increasingly across the Academy</w:t>
            </w:r>
            <w:r w:rsidRPr="00564551">
              <w:rPr>
                <w:rFonts w:ascii="Arial" w:eastAsia="Calibri" w:hAnsi="Arial" w:cs="Arial"/>
                <w:sz w:val="24"/>
                <w:szCs w:val="24"/>
              </w:rPr>
              <w:t xml:space="preserve"> </w:t>
            </w:r>
          </w:p>
          <w:p w14:paraId="24D1E9A9" w14:textId="77777777" w:rsidR="00F234EF" w:rsidRPr="00BE5525" w:rsidRDefault="00F234EF" w:rsidP="00F234EF">
            <w:pPr>
              <w:pStyle w:val="NoSpacing"/>
              <w:numPr>
                <w:ilvl w:val="0"/>
                <w:numId w:val="35"/>
              </w:numPr>
              <w:rPr>
                <w:rFonts w:ascii="Arial" w:hAnsi="Arial" w:cs="Arial"/>
                <w:sz w:val="24"/>
                <w:szCs w:val="24"/>
              </w:rPr>
            </w:pPr>
            <w:r>
              <w:rPr>
                <w:rFonts w:ascii="Arial" w:hAnsi="Arial" w:cs="Arial"/>
                <w:sz w:val="24"/>
                <w:szCs w:val="24"/>
              </w:rPr>
              <w:t>A</w:t>
            </w:r>
            <w:r w:rsidRPr="00BE5525">
              <w:rPr>
                <w:rFonts w:ascii="Arial" w:hAnsi="Arial" w:cs="Arial"/>
                <w:sz w:val="24"/>
                <w:szCs w:val="24"/>
              </w:rPr>
              <w:t>bility to support and lead on quality staff development leading to personal and professional progression.</w:t>
            </w:r>
          </w:p>
          <w:p w14:paraId="23FDB936" w14:textId="77777777" w:rsidR="00D16F0D" w:rsidRPr="00F234EF" w:rsidRDefault="00D16F0D" w:rsidP="00F234EF">
            <w:pPr>
              <w:autoSpaceDE w:val="0"/>
              <w:autoSpaceDN w:val="0"/>
              <w:adjustRightInd w:val="0"/>
              <w:rPr>
                <w:rFonts w:ascii="Arial" w:eastAsia="Calibri" w:hAnsi="Arial" w:cs="Arial"/>
                <w:b/>
                <w:bCs/>
                <w:sz w:val="24"/>
                <w:szCs w:val="24"/>
              </w:rPr>
            </w:pPr>
          </w:p>
        </w:tc>
        <w:tc>
          <w:tcPr>
            <w:tcW w:w="2126" w:type="dxa"/>
            <w:shd w:val="clear" w:color="auto" w:fill="auto"/>
          </w:tcPr>
          <w:p w14:paraId="57B704AA" w14:textId="77777777" w:rsidR="00D16F0D" w:rsidRDefault="00D16F0D" w:rsidP="00D16F0D">
            <w:pPr>
              <w:jc w:val="center"/>
              <w:rPr>
                <w:rFonts w:ascii="Arial" w:hAnsi="Arial" w:cs="Arial"/>
                <w:b/>
                <w:bCs/>
                <w:iCs/>
                <w:color w:val="000000" w:themeColor="text1"/>
                <w:sz w:val="24"/>
                <w:szCs w:val="24"/>
              </w:rPr>
            </w:pPr>
          </w:p>
          <w:p w14:paraId="233AC281" w14:textId="77777777" w:rsidR="00D16F0D" w:rsidRDefault="00D16F0D" w:rsidP="00D16F0D">
            <w:pPr>
              <w:jc w:val="center"/>
              <w:rPr>
                <w:rFonts w:ascii="Arial" w:hAnsi="Arial" w:cs="Arial"/>
                <w:b/>
                <w:bCs/>
                <w:iCs/>
                <w:color w:val="000000" w:themeColor="text1"/>
                <w:sz w:val="24"/>
                <w:szCs w:val="24"/>
              </w:rPr>
            </w:pPr>
          </w:p>
          <w:p w14:paraId="2044930D" w14:textId="77777777" w:rsidR="00D16F0D" w:rsidRDefault="00D16F0D" w:rsidP="00D16F0D">
            <w:pPr>
              <w:jc w:val="center"/>
              <w:rPr>
                <w:rFonts w:ascii="Arial" w:hAnsi="Arial" w:cs="Arial"/>
                <w:b/>
                <w:bCs/>
                <w:iCs/>
                <w:color w:val="000000" w:themeColor="text1"/>
                <w:sz w:val="24"/>
                <w:szCs w:val="24"/>
              </w:rPr>
            </w:pPr>
          </w:p>
          <w:p w14:paraId="01CA1871" w14:textId="77777777" w:rsidR="00F234EF" w:rsidRDefault="00F234EF" w:rsidP="00D16F0D">
            <w:pPr>
              <w:jc w:val="center"/>
              <w:rPr>
                <w:rFonts w:ascii="Arial" w:hAnsi="Arial" w:cs="Arial"/>
                <w:b/>
                <w:bCs/>
                <w:iCs/>
                <w:color w:val="000000" w:themeColor="text1"/>
                <w:sz w:val="24"/>
                <w:szCs w:val="24"/>
              </w:rPr>
            </w:pPr>
          </w:p>
          <w:p w14:paraId="41185BCD" w14:textId="77777777" w:rsidR="00F234EF" w:rsidRDefault="00F234EF" w:rsidP="00D16F0D">
            <w:pPr>
              <w:jc w:val="center"/>
              <w:rPr>
                <w:rFonts w:ascii="Arial" w:hAnsi="Arial" w:cs="Arial"/>
                <w:b/>
                <w:bCs/>
                <w:iCs/>
                <w:color w:val="000000" w:themeColor="text1"/>
                <w:sz w:val="24"/>
                <w:szCs w:val="24"/>
              </w:rPr>
            </w:pPr>
          </w:p>
          <w:p w14:paraId="5E869C84" w14:textId="77777777" w:rsidR="00F234EF" w:rsidRDefault="00F234EF" w:rsidP="00D16F0D">
            <w:pPr>
              <w:jc w:val="center"/>
              <w:rPr>
                <w:rFonts w:ascii="Arial" w:hAnsi="Arial" w:cs="Arial"/>
                <w:b/>
                <w:bCs/>
                <w:iCs/>
                <w:color w:val="000000" w:themeColor="text1"/>
                <w:sz w:val="24"/>
                <w:szCs w:val="24"/>
              </w:rPr>
            </w:pPr>
          </w:p>
          <w:p w14:paraId="6D2F6B03" w14:textId="77777777" w:rsidR="00F234EF" w:rsidRDefault="00F234EF" w:rsidP="00D16F0D">
            <w:pPr>
              <w:jc w:val="center"/>
              <w:rPr>
                <w:rFonts w:ascii="Arial" w:hAnsi="Arial" w:cs="Arial"/>
                <w:b/>
                <w:bCs/>
                <w:iCs/>
                <w:color w:val="000000" w:themeColor="text1"/>
                <w:sz w:val="24"/>
                <w:szCs w:val="24"/>
              </w:rPr>
            </w:pPr>
          </w:p>
          <w:p w14:paraId="4F2943FB" w14:textId="77777777" w:rsidR="00F234EF" w:rsidRDefault="00F234EF" w:rsidP="00D16F0D">
            <w:pPr>
              <w:jc w:val="center"/>
              <w:rPr>
                <w:rFonts w:ascii="Arial" w:hAnsi="Arial" w:cs="Arial"/>
                <w:b/>
                <w:bCs/>
                <w:iCs/>
                <w:color w:val="000000" w:themeColor="text1"/>
                <w:sz w:val="24"/>
                <w:szCs w:val="24"/>
              </w:rPr>
            </w:pPr>
          </w:p>
          <w:p w14:paraId="7D21D19E" w14:textId="77777777" w:rsidR="00F234EF" w:rsidRDefault="00F234EF" w:rsidP="00D16F0D">
            <w:pPr>
              <w:jc w:val="center"/>
              <w:rPr>
                <w:rFonts w:ascii="Arial" w:hAnsi="Arial" w:cs="Arial"/>
                <w:b/>
                <w:bCs/>
                <w:iCs/>
                <w:color w:val="000000" w:themeColor="text1"/>
                <w:sz w:val="24"/>
                <w:szCs w:val="24"/>
              </w:rPr>
            </w:pPr>
          </w:p>
          <w:p w14:paraId="157387A6" w14:textId="77777777" w:rsidR="00F234EF" w:rsidRDefault="00F234EF" w:rsidP="00D16F0D">
            <w:pPr>
              <w:jc w:val="center"/>
              <w:rPr>
                <w:rFonts w:ascii="Arial" w:hAnsi="Arial" w:cs="Arial"/>
                <w:b/>
                <w:bCs/>
                <w:iCs/>
                <w:color w:val="000000" w:themeColor="text1"/>
                <w:sz w:val="24"/>
                <w:szCs w:val="24"/>
              </w:rPr>
            </w:pPr>
          </w:p>
          <w:p w14:paraId="0C27987D" w14:textId="77777777" w:rsidR="00F234EF" w:rsidRDefault="00F234EF" w:rsidP="00D16F0D">
            <w:pPr>
              <w:jc w:val="center"/>
              <w:rPr>
                <w:rFonts w:ascii="Arial" w:hAnsi="Arial" w:cs="Arial"/>
                <w:b/>
                <w:bCs/>
                <w:iCs/>
                <w:color w:val="000000" w:themeColor="text1"/>
                <w:sz w:val="24"/>
                <w:szCs w:val="24"/>
              </w:rPr>
            </w:pPr>
          </w:p>
          <w:p w14:paraId="6611BB31" w14:textId="77777777" w:rsidR="00D16F0D" w:rsidRDefault="00D16F0D" w:rsidP="00D16F0D">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p>
          <w:p w14:paraId="51472117" w14:textId="77777777" w:rsidR="00D16F0D" w:rsidRDefault="00D16F0D" w:rsidP="00D16F0D">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C</w:t>
            </w:r>
          </w:p>
        </w:tc>
      </w:tr>
      <w:tr w:rsidR="00D16F0D" w14:paraId="1FA3C3BB" w14:textId="77777777" w:rsidTr="00D16F0D">
        <w:trPr>
          <w:trHeight w:val="2954"/>
        </w:trPr>
        <w:tc>
          <w:tcPr>
            <w:tcW w:w="7508" w:type="dxa"/>
            <w:shd w:val="clear" w:color="auto" w:fill="auto"/>
          </w:tcPr>
          <w:p w14:paraId="4DC8BCFC" w14:textId="77777777" w:rsidR="00D16F0D" w:rsidRPr="00D16F0D" w:rsidRDefault="00D16F0D" w:rsidP="00D16F0D">
            <w:pPr>
              <w:autoSpaceDE w:val="0"/>
              <w:autoSpaceDN w:val="0"/>
              <w:adjustRightInd w:val="0"/>
              <w:spacing w:line="276" w:lineRule="auto"/>
              <w:rPr>
                <w:rFonts w:ascii="Arial" w:eastAsia="Calibri" w:hAnsi="Arial" w:cs="Arial"/>
                <w:b/>
                <w:bCs/>
                <w:sz w:val="24"/>
                <w:szCs w:val="24"/>
              </w:rPr>
            </w:pPr>
            <w:r w:rsidRPr="00D16F0D">
              <w:rPr>
                <w:rFonts w:ascii="Arial" w:eastAsia="Calibri" w:hAnsi="Arial" w:cs="Arial"/>
                <w:b/>
                <w:bCs/>
                <w:sz w:val="24"/>
                <w:szCs w:val="24"/>
              </w:rPr>
              <w:t>ADDITIONAL FACTORS:</w:t>
            </w:r>
          </w:p>
          <w:p w14:paraId="2906E006" w14:textId="77777777" w:rsidR="00F234EF" w:rsidRPr="00BE5525" w:rsidRDefault="00F234EF" w:rsidP="00F234EF">
            <w:pPr>
              <w:autoSpaceDE w:val="0"/>
              <w:autoSpaceDN w:val="0"/>
              <w:adjustRightInd w:val="0"/>
              <w:rPr>
                <w:rFonts w:ascii="Arial" w:eastAsia="Calibri" w:hAnsi="Arial" w:cs="Arial"/>
                <w:b/>
                <w:sz w:val="24"/>
                <w:szCs w:val="24"/>
              </w:rPr>
            </w:pPr>
            <w:r w:rsidRPr="00AA64F0">
              <w:rPr>
                <w:rFonts w:ascii="Arial" w:eastAsia="Calibri" w:hAnsi="Arial" w:cs="Arial"/>
                <w:b/>
              </w:rPr>
              <w:t xml:space="preserve">It </w:t>
            </w:r>
            <w:r w:rsidRPr="00BE5525">
              <w:rPr>
                <w:rFonts w:ascii="Arial" w:eastAsia="Calibri" w:hAnsi="Arial" w:cs="Arial"/>
                <w:b/>
                <w:sz w:val="24"/>
                <w:szCs w:val="24"/>
              </w:rPr>
              <w:t xml:space="preserve">is </w:t>
            </w:r>
            <w:r w:rsidRPr="00BE5525">
              <w:rPr>
                <w:rFonts w:ascii="Arial" w:eastAsia="Calibri" w:hAnsi="Arial" w:cs="Arial"/>
                <w:b/>
                <w:bCs/>
                <w:sz w:val="24"/>
                <w:szCs w:val="24"/>
              </w:rPr>
              <w:t xml:space="preserve">desirable </w:t>
            </w:r>
            <w:r w:rsidRPr="00BE5525">
              <w:rPr>
                <w:rFonts w:ascii="Arial" w:eastAsia="Calibri" w:hAnsi="Arial" w:cs="Arial"/>
                <w:b/>
                <w:sz w:val="24"/>
                <w:szCs w:val="24"/>
              </w:rPr>
              <w:t>that the post holder</w:t>
            </w:r>
            <w:r>
              <w:rPr>
                <w:rFonts w:ascii="Arial" w:eastAsia="Calibri" w:hAnsi="Arial" w:cs="Arial"/>
                <w:b/>
                <w:sz w:val="24"/>
                <w:szCs w:val="24"/>
              </w:rPr>
              <w:t xml:space="preserve"> is/has</w:t>
            </w:r>
            <w:r w:rsidRPr="00BE5525">
              <w:rPr>
                <w:rFonts w:ascii="Arial" w:eastAsia="Calibri" w:hAnsi="Arial" w:cs="Arial"/>
                <w:b/>
                <w:sz w:val="24"/>
                <w:szCs w:val="24"/>
              </w:rPr>
              <w:t>:</w:t>
            </w:r>
          </w:p>
          <w:p w14:paraId="07CCFCCE" w14:textId="77777777" w:rsidR="00F234EF" w:rsidRPr="00BE5525" w:rsidRDefault="00F234EF" w:rsidP="00F234EF">
            <w:pPr>
              <w:pStyle w:val="NoSpacing"/>
              <w:numPr>
                <w:ilvl w:val="0"/>
                <w:numId w:val="36"/>
              </w:numPr>
              <w:rPr>
                <w:rFonts w:ascii="Arial" w:eastAsia="Calibri" w:hAnsi="Arial" w:cs="Arial"/>
                <w:sz w:val="24"/>
                <w:szCs w:val="24"/>
              </w:rPr>
            </w:pPr>
            <w:r>
              <w:rPr>
                <w:rFonts w:ascii="Arial" w:eastAsia="Calibri" w:hAnsi="Arial" w:cs="Arial"/>
                <w:sz w:val="24"/>
                <w:szCs w:val="24"/>
              </w:rPr>
              <w:t>D</w:t>
            </w:r>
            <w:r w:rsidRPr="00BE5525">
              <w:rPr>
                <w:rFonts w:ascii="Arial" w:eastAsia="Calibri" w:hAnsi="Arial" w:cs="Arial"/>
                <w:sz w:val="24"/>
                <w:szCs w:val="24"/>
              </w:rPr>
              <w:t>ynamic and positive</w:t>
            </w:r>
          </w:p>
          <w:p w14:paraId="5E0B2E45" w14:textId="77777777" w:rsidR="00F234EF" w:rsidRPr="00BE5525" w:rsidRDefault="00F234EF" w:rsidP="00F234EF">
            <w:pPr>
              <w:pStyle w:val="NoSpacing"/>
              <w:numPr>
                <w:ilvl w:val="0"/>
                <w:numId w:val="36"/>
              </w:numPr>
              <w:rPr>
                <w:rFonts w:ascii="Arial" w:eastAsia="Calibri" w:hAnsi="Arial" w:cs="Arial"/>
                <w:sz w:val="24"/>
                <w:szCs w:val="24"/>
              </w:rPr>
            </w:pPr>
            <w:r>
              <w:rPr>
                <w:rFonts w:ascii="Arial" w:eastAsia="Calibri" w:hAnsi="Arial" w:cs="Arial"/>
                <w:sz w:val="24"/>
                <w:szCs w:val="24"/>
              </w:rPr>
              <w:t>E</w:t>
            </w:r>
            <w:r w:rsidRPr="00BE5525">
              <w:rPr>
                <w:rFonts w:ascii="Arial" w:eastAsia="Calibri" w:hAnsi="Arial" w:cs="Arial"/>
                <w:sz w:val="24"/>
                <w:szCs w:val="24"/>
              </w:rPr>
              <w:t>xcellent health and attendance record</w:t>
            </w:r>
          </w:p>
          <w:p w14:paraId="6DFAF92F" w14:textId="77777777" w:rsidR="00F234EF" w:rsidRPr="00BE5525" w:rsidRDefault="00F234EF" w:rsidP="00F234EF">
            <w:pPr>
              <w:pStyle w:val="NoSpacing"/>
              <w:numPr>
                <w:ilvl w:val="0"/>
                <w:numId w:val="36"/>
              </w:numPr>
              <w:rPr>
                <w:rFonts w:ascii="Arial" w:eastAsia="Calibri" w:hAnsi="Arial" w:cs="Arial"/>
                <w:sz w:val="24"/>
                <w:szCs w:val="24"/>
              </w:rPr>
            </w:pPr>
            <w:r>
              <w:rPr>
                <w:rFonts w:ascii="Arial" w:eastAsia="Calibri" w:hAnsi="Arial" w:cs="Arial"/>
                <w:sz w:val="24"/>
                <w:szCs w:val="24"/>
              </w:rPr>
              <w:t>P</w:t>
            </w:r>
            <w:r w:rsidRPr="00BE5525">
              <w:rPr>
                <w:rFonts w:ascii="Arial" w:eastAsia="Calibri" w:hAnsi="Arial" w:cs="Arial"/>
                <w:sz w:val="24"/>
                <w:szCs w:val="24"/>
              </w:rPr>
              <w:t>ragmatic and proactive</w:t>
            </w:r>
          </w:p>
          <w:p w14:paraId="50368466" w14:textId="77777777" w:rsidR="00F234EF" w:rsidRPr="00BE5525" w:rsidRDefault="00F234EF" w:rsidP="00F234EF">
            <w:pPr>
              <w:pStyle w:val="NoSpacing"/>
              <w:numPr>
                <w:ilvl w:val="0"/>
                <w:numId w:val="36"/>
              </w:numPr>
              <w:rPr>
                <w:rFonts w:ascii="Arial" w:eastAsia="Calibri" w:hAnsi="Arial" w:cs="Arial"/>
                <w:sz w:val="24"/>
                <w:szCs w:val="24"/>
              </w:rPr>
            </w:pPr>
            <w:r>
              <w:rPr>
                <w:rFonts w:ascii="Arial" w:eastAsia="Calibri" w:hAnsi="Arial" w:cs="Arial"/>
                <w:sz w:val="24"/>
                <w:szCs w:val="24"/>
              </w:rPr>
              <w:t>R</w:t>
            </w:r>
            <w:r w:rsidRPr="00BE5525">
              <w:rPr>
                <w:rFonts w:ascii="Arial" w:eastAsia="Calibri" w:hAnsi="Arial" w:cs="Arial"/>
                <w:sz w:val="24"/>
                <w:szCs w:val="24"/>
              </w:rPr>
              <w:t>esilient when working under pressure</w:t>
            </w:r>
          </w:p>
          <w:p w14:paraId="56820E80" w14:textId="77777777" w:rsidR="00F234EF" w:rsidRDefault="00F234EF" w:rsidP="00F234EF">
            <w:pPr>
              <w:pStyle w:val="NoSpacing"/>
              <w:numPr>
                <w:ilvl w:val="0"/>
                <w:numId w:val="36"/>
              </w:numPr>
              <w:rPr>
                <w:rFonts w:ascii="Arial" w:hAnsi="Arial" w:cs="Arial"/>
                <w:sz w:val="24"/>
                <w:szCs w:val="24"/>
              </w:rPr>
            </w:pPr>
            <w:r>
              <w:rPr>
                <w:rFonts w:ascii="Arial" w:hAnsi="Arial" w:cs="Arial"/>
                <w:sz w:val="24"/>
                <w:szCs w:val="24"/>
              </w:rPr>
              <w:t>A</w:t>
            </w:r>
            <w:r w:rsidRPr="00BE5525">
              <w:rPr>
                <w:rFonts w:ascii="Arial" w:hAnsi="Arial" w:cs="Arial"/>
                <w:sz w:val="24"/>
                <w:szCs w:val="24"/>
              </w:rPr>
              <w:t xml:space="preserve"> team player</w:t>
            </w:r>
          </w:p>
          <w:p w14:paraId="56732F59" w14:textId="77777777" w:rsidR="00F234EF" w:rsidRPr="00B13C8B" w:rsidRDefault="00F234EF" w:rsidP="00F234EF">
            <w:pPr>
              <w:pStyle w:val="NoSpacing"/>
              <w:numPr>
                <w:ilvl w:val="0"/>
                <w:numId w:val="36"/>
              </w:numPr>
              <w:rPr>
                <w:rFonts w:ascii="Arial" w:hAnsi="Arial" w:cs="Arial"/>
                <w:sz w:val="24"/>
                <w:szCs w:val="24"/>
              </w:rPr>
            </w:pPr>
            <w:r w:rsidRPr="00B13C8B">
              <w:rPr>
                <w:rFonts w:ascii="Arial" w:hAnsi="Arial" w:cs="Arial"/>
                <w:sz w:val="24"/>
                <w:szCs w:val="24"/>
              </w:rPr>
              <w:t>A willingness to undertake appropriate training.</w:t>
            </w:r>
          </w:p>
          <w:p w14:paraId="1BEC43EC" w14:textId="77777777" w:rsidR="00F234EF" w:rsidRPr="00B13C8B" w:rsidRDefault="00F234EF" w:rsidP="00F234EF">
            <w:pPr>
              <w:pStyle w:val="NoSpacing"/>
              <w:numPr>
                <w:ilvl w:val="0"/>
                <w:numId w:val="36"/>
              </w:numPr>
              <w:rPr>
                <w:rFonts w:ascii="Arial" w:hAnsi="Arial" w:cs="Arial"/>
                <w:sz w:val="24"/>
                <w:szCs w:val="24"/>
              </w:rPr>
            </w:pPr>
            <w:r w:rsidRPr="00B13C8B">
              <w:rPr>
                <w:rFonts w:ascii="Arial" w:hAnsi="Arial" w:cs="Arial"/>
                <w:sz w:val="24"/>
                <w:szCs w:val="24"/>
              </w:rPr>
              <w:t xml:space="preserve">Awareness and sensitivity </w:t>
            </w:r>
            <w:proofErr w:type="gramStart"/>
            <w:r w:rsidRPr="00B13C8B">
              <w:rPr>
                <w:rFonts w:ascii="Arial" w:hAnsi="Arial" w:cs="Arial"/>
                <w:sz w:val="24"/>
                <w:szCs w:val="24"/>
              </w:rPr>
              <w:t>with regard to</w:t>
            </w:r>
            <w:proofErr w:type="gramEnd"/>
            <w:r w:rsidRPr="00B13C8B">
              <w:rPr>
                <w:rFonts w:ascii="Arial" w:hAnsi="Arial" w:cs="Arial"/>
                <w:sz w:val="24"/>
                <w:szCs w:val="24"/>
              </w:rPr>
              <w:t xml:space="preserve"> equal opportunities and race equality.</w:t>
            </w:r>
          </w:p>
          <w:p w14:paraId="51F67F5D" w14:textId="77777777" w:rsidR="00F234EF" w:rsidRPr="00BE5525" w:rsidRDefault="00F234EF" w:rsidP="00F234EF">
            <w:pPr>
              <w:pStyle w:val="NoSpacing"/>
              <w:numPr>
                <w:ilvl w:val="0"/>
                <w:numId w:val="36"/>
              </w:numPr>
              <w:rPr>
                <w:rFonts w:ascii="Arial" w:hAnsi="Arial" w:cs="Arial"/>
                <w:sz w:val="24"/>
                <w:szCs w:val="24"/>
              </w:rPr>
            </w:pPr>
            <w:r w:rsidRPr="00B13C8B">
              <w:rPr>
                <w:rFonts w:ascii="Arial" w:hAnsi="Arial" w:cs="Arial"/>
                <w:sz w:val="24"/>
                <w:szCs w:val="24"/>
              </w:rPr>
              <w:t>An ability to fulfil all spoken aspects of the role with confidence through the medium of English.</w:t>
            </w:r>
          </w:p>
          <w:p w14:paraId="7880E953" w14:textId="77777777" w:rsidR="00D16F0D" w:rsidRPr="00F234EF" w:rsidRDefault="00D16F0D" w:rsidP="00F234EF">
            <w:pPr>
              <w:autoSpaceDE w:val="0"/>
              <w:autoSpaceDN w:val="0"/>
              <w:adjustRightInd w:val="0"/>
              <w:rPr>
                <w:rFonts w:ascii="Arial" w:eastAsia="Calibri" w:hAnsi="Arial" w:cs="Arial"/>
                <w:b/>
                <w:bCs/>
                <w:sz w:val="24"/>
                <w:szCs w:val="24"/>
              </w:rPr>
            </w:pPr>
          </w:p>
        </w:tc>
        <w:tc>
          <w:tcPr>
            <w:tcW w:w="2126" w:type="dxa"/>
            <w:shd w:val="clear" w:color="auto" w:fill="auto"/>
          </w:tcPr>
          <w:p w14:paraId="04840D7E" w14:textId="77777777" w:rsidR="00D16F0D" w:rsidRDefault="00D16F0D" w:rsidP="00D16F0D">
            <w:pPr>
              <w:jc w:val="center"/>
              <w:rPr>
                <w:rFonts w:ascii="Arial" w:hAnsi="Arial" w:cs="Arial"/>
                <w:b/>
                <w:bCs/>
                <w:iCs/>
                <w:color w:val="000000" w:themeColor="text1"/>
                <w:sz w:val="24"/>
                <w:szCs w:val="24"/>
              </w:rPr>
            </w:pPr>
          </w:p>
          <w:p w14:paraId="59064375" w14:textId="77777777" w:rsidR="00D16F0D" w:rsidRDefault="00D16F0D" w:rsidP="00D16F0D">
            <w:pPr>
              <w:jc w:val="center"/>
              <w:rPr>
                <w:rFonts w:ascii="Arial" w:hAnsi="Arial" w:cs="Arial"/>
                <w:b/>
                <w:bCs/>
                <w:iCs/>
                <w:color w:val="000000" w:themeColor="text1"/>
                <w:sz w:val="24"/>
                <w:szCs w:val="24"/>
              </w:rPr>
            </w:pPr>
          </w:p>
          <w:p w14:paraId="6056D18B" w14:textId="77777777" w:rsidR="00D16F0D" w:rsidRDefault="00D16F0D" w:rsidP="00D16F0D">
            <w:pPr>
              <w:jc w:val="center"/>
              <w:rPr>
                <w:rFonts w:ascii="Arial" w:hAnsi="Arial" w:cs="Arial"/>
                <w:b/>
                <w:bCs/>
                <w:iCs/>
                <w:color w:val="000000" w:themeColor="text1"/>
                <w:sz w:val="24"/>
                <w:szCs w:val="24"/>
              </w:rPr>
            </w:pPr>
          </w:p>
          <w:p w14:paraId="7DB1ACDD" w14:textId="77777777" w:rsidR="00D16F0D" w:rsidRDefault="00D16F0D" w:rsidP="00D16F0D">
            <w:pPr>
              <w:jc w:val="center"/>
              <w:rPr>
                <w:rFonts w:ascii="Arial" w:hAnsi="Arial" w:cs="Arial"/>
                <w:b/>
                <w:bCs/>
                <w:iCs/>
                <w:color w:val="000000" w:themeColor="text1"/>
                <w:sz w:val="24"/>
                <w:szCs w:val="24"/>
              </w:rPr>
            </w:pPr>
          </w:p>
          <w:p w14:paraId="2441A5A7" w14:textId="77777777" w:rsidR="00D16F0D" w:rsidRDefault="00D16F0D" w:rsidP="00D16F0D">
            <w:pPr>
              <w:jc w:val="center"/>
              <w:rPr>
                <w:rFonts w:ascii="Arial" w:hAnsi="Arial" w:cs="Arial"/>
                <w:b/>
                <w:bCs/>
                <w:iCs/>
                <w:color w:val="000000" w:themeColor="text1"/>
                <w:sz w:val="24"/>
                <w:szCs w:val="24"/>
              </w:rPr>
            </w:pPr>
          </w:p>
          <w:p w14:paraId="057CCBD1" w14:textId="77777777" w:rsidR="00D16F0D" w:rsidRDefault="00F234EF" w:rsidP="00D16F0D">
            <w:pPr>
              <w:jc w:val="center"/>
              <w:rPr>
                <w:rFonts w:ascii="Arial" w:hAnsi="Arial" w:cs="Arial"/>
                <w:b/>
                <w:bCs/>
                <w:iCs/>
                <w:color w:val="000000" w:themeColor="text1"/>
                <w:sz w:val="24"/>
                <w:szCs w:val="24"/>
              </w:rPr>
            </w:pPr>
            <w:r>
              <w:rPr>
                <w:rFonts w:ascii="Arial" w:hAnsi="Arial" w:cs="Arial"/>
                <w:b/>
                <w:bCs/>
                <w:iCs/>
                <w:color w:val="000000" w:themeColor="text1"/>
                <w:sz w:val="24"/>
                <w:szCs w:val="24"/>
              </w:rPr>
              <w:t xml:space="preserve">A &amp; </w:t>
            </w:r>
            <w:r w:rsidR="00D16F0D">
              <w:rPr>
                <w:rFonts w:ascii="Arial" w:hAnsi="Arial" w:cs="Arial"/>
                <w:b/>
                <w:bCs/>
                <w:iCs/>
                <w:color w:val="000000" w:themeColor="text1"/>
                <w:sz w:val="24"/>
                <w:szCs w:val="24"/>
              </w:rPr>
              <w:t>C</w:t>
            </w:r>
          </w:p>
        </w:tc>
      </w:tr>
    </w:tbl>
    <w:p w14:paraId="68989640" w14:textId="77777777" w:rsidR="00AC1DAF" w:rsidRPr="00AC1DAF" w:rsidRDefault="00AC1DAF" w:rsidP="00AC1DAF">
      <w:pPr>
        <w:rPr>
          <w:rFonts w:ascii="Arial" w:hAnsi="Arial" w:cs="Arial"/>
          <w:sz w:val="12"/>
          <w:szCs w:val="12"/>
        </w:rPr>
      </w:pPr>
    </w:p>
    <w:sectPr w:rsidR="00AC1DAF" w:rsidRPr="00AC1DAF" w:rsidSect="00945C1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597C5" w14:textId="77777777" w:rsidR="001177BA" w:rsidRDefault="001177BA" w:rsidP="003C5ADC">
      <w:pPr>
        <w:spacing w:after="0" w:line="240" w:lineRule="auto"/>
      </w:pPr>
      <w:r>
        <w:separator/>
      </w:r>
    </w:p>
  </w:endnote>
  <w:endnote w:type="continuationSeparator" w:id="0">
    <w:p w14:paraId="4A0C3EE7" w14:textId="77777777" w:rsidR="001177BA" w:rsidRDefault="001177BA" w:rsidP="003C5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FC4CC" w14:textId="77777777" w:rsidR="00DA2FB6" w:rsidRDefault="00DA2FB6">
    <w:pPr>
      <w:pStyle w:val="Footer"/>
    </w:pPr>
    <w:r>
      <w:tab/>
    </w:r>
    <w:r>
      <w:tab/>
      <w:t>Version 2</w:t>
    </w:r>
  </w:p>
  <w:p w14:paraId="5FDD95C2" w14:textId="77777777" w:rsidR="00DA2FB6" w:rsidRDefault="00DA2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71089" w14:textId="77777777" w:rsidR="001177BA" w:rsidRDefault="001177BA" w:rsidP="003C5ADC">
      <w:pPr>
        <w:spacing w:after="0" w:line="240" w:lineRule="auto"/>
      </w:pPr>
      <w:r>
        <w:separator/>
      </w:r>
    </w:p>
  </w:footnote>
  <w:footnote w:type="continuationSeparator" w:id="0">
    <w:p w14:paraId="39D2488A" w14:textId="77777777" w:rsidR="001177BA" w:rsidRDefault="001177BA" w:rsidP="003C5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461BD"/>
    <w:multiLevelType w:val="hybridMultilevel"/>
    <w:tmpl w:val="90A8F432"/>
    <w:lvl w:ilvl="0" w:tplc="08090001">
      <w:start w:val="1"/>
      <w:numFmt w:val="bullet"/>
      <w:lvlText w:val=""/>
      <w:lvlJc w:val="left"/>
      <w:pPr>
        <w:ind w:left="1440" w:hanging="72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FD767C"/>
    <w:multiLevelType w:val="hybridMultilevel"/>
    <w:tmpl w:val="8280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45D3A"/>
    <w:multiLevelType w:val="hybridMultilevel"/>
    <w:tmpl w:val="A86013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8D25CC0"/>
    <w:multiLevelType w:val="hybridMultilevel"/>
    <w:tmpl w:val="073CD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362597"/>
    <w:multiLevelType w:val="hybridMultilevel"/>
    <w:tmpl w:val="7836199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20B3343A"/>
    <w:multiLevelType w:val="hybridMultilevel"/>
    <w:tmpl w:val="9C806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645022"/>
    <w:multiLevelType w:val="hybridMultilevel"/>
    <w:tmpl w:val="D8B2DD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9072FBF"/>
    <w:multiLevelType w:val="hybridMultilevel"/>
    <w:tmpl w:val="BA3886A6"/>
    <w:lvl w:ilvl="0" w:tplc="08090001">
      <w:start w:val="1"/>
      <w:numFmt w:val="bullet"/>
      <w:lvlText w:val=""/>
      <w:lvlJc w:val="left"/>
      <w:pPr>
        <w:ind w:left="1440" w:hanging="72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D2353D7"/>
    <w:multiLevelType w:val="hybridMultilevel"/>
    <w:tmpl w:val="6958AFB8"/>
    <w:lvl w:ilvl="0" w:tplc="08090001">
      <w:start w:val="1"/>
      <w:numFmt w:val="bullet"/>
      <w:lvlText w:val=""/>
      <w:lvlJc w:val="left"/>
      <w:pPr>
        <w:ind w:left="2255" w:hanging="360"/>
      </w:pPr>
      <w:rPr>
        <w:rFonts w:ascii="Symbol" w:hAnsi="Symbol" w:hint="default"/>
      </w:rPr>
    </w:lvl>
    <w:lvl w:ilvl="1" w:tplc="08090003" w:tentative="1">
      <w:start w:val="1"/>
      <w:numFmt w:val="bullet"/>
      <w:lvlText w:val="o"/>
      <w:lvlJc w:val="left"/>
      <w:pPr>
        <w:ind w:left="2975" w:hanging="360"/>
      </w:pPr>
      <w:rPr>
        <w:rFonts w:ascii="Courier New" w:hAnsi="Courier New" w:cs="Courier New" w:hint="default"/>
      </w:rPr>
    </w:lvl>
    <w:lvl w:ilvl="2" w:tplc="08090005" w:tentative="1">
      <w:start w:val="1"/>
      <w:numFmt w:val="bullet"/>
      <w:lvlText w:val=""/>
      <w:lvlJc w:val="left"/>
      <w:pPr>
        <w:ind w:left="3695" w:hanging="360"/>
      </w:pPr>
      <w:rPr>
        <w:rFonts w:ascii="Wingdings" w:hAnsi="Wingdings" w:hint="default"/>
      </w:rPr>
    </w:lvl>
    <w:lvl w:ilvl="3" w:tplc="08090001" w:tentative="1">
      <w:start w:val="1"/>
      <w:numFmt w:val="bullet"/>
      <w:lvlText w:val=""/>
      <w:lvlJc w:val="left"/>
      <w:pPr>
        <w:ind w:left="4415" w:hanging="360"/>
      </w:pPr>
      <w:rPr>
        <w:rFonts w:ascii="Symbol" w:hAnsi="Symbol" w:hint="default"/>
      </w:rPr>
    </w:lvl>
    <w:lvl w:ilvl="4" w:tplc="08090003" w:tentative="1">
      <w:start w:val="1"/>
      <w:numFmt w:val="bullet"/>
      <w:lvlText w:val="o"/>
      <w:lvlJc w:val="left"/>
      <w:pPr>
        <w:ind w:left="5135" w:hanging="360"/>
      </w:pPr>
      <w:rPr>
        <w:rFonts w:ascii="Courier New" w:hAnsi="Courier New" w:cs="Courier New" w:hint="default"/>
      </w:rPr>
    </w:lvl>
    <w:lvl w:ilvl="5" w:tplc="08090005" w:tentative="1">
      <w:start w:val="1"/>
      <w:numFmt w:val="bullet"/>
      <w:lvlText w:val=""/>
      <w:lvlJc w:val="left"/>
      <w:pPr>
        <w:ind w:left="5855" w:hanging="360"/>
      </w:pPr>
      <w:rPr>
        <w:rFonts w:ascii="Wingdings" w:hAnsi="Wingdings" w:hint="default"/>
      </w:rPr>
    </w:lvl>
    <w:lvl w:ilvl="6" w:tplc="08090001" w:tentative="1">
      <w:start w:val="1"/>
      <w:numFmt w:val="bullet"/>
      <w:lvlText w:val=""/>
      <w:lvlJc w:val="left"/>
      <w:pPr>
        <w:ind w:left="6575" w:hanging="360"/>
      </w:pPr>
      <w:rPr>
        <w:rFonts w:ascii="Symbol" w:hAnsi="Symbol" w:hint="default"/>
      </w:rPr>
    </w:lvl>
    <w:lvl w:ilvl="7" w:tplc="08090003" w:tentative="1">
      <w:start w:val="1"/>
      <w:numFmt w:val="bullet"/>
      <w:lvlText w:val="o"/>
      <w:lvlJc w:val="left"/>
      <w:pPr>
        <w:ind w:left="7295" w:hanging="360"/>
      </w:pPr>
      <w:rPr>
        <w:rFonts w:ascii="Courier New" w:hAnsi="Courier New" w:cs="Courier New" w:hint="default"/>
      </w:rPr>
    </w:lvl>
    <w:lvl w:ilvl="8" w:tplc="08090005" w:tentative="1">
      <w:start w:val="1"/>
      <w:numFmt w:val="bullet"/>
      <w:lvlText w:val=""/>
      <w:lvlJc w:val="left"/>
      <w:pPr>
        <w:ind w:left="8015" w:hanging="360"/>
      </w:pPr>
      <w:rPr>
        <w:rFonts w:ascii="Wingdings" w:hAnsi="Wingdings" w:hint="default"/>
      </w:rPr>
    </w:lvl>
  </w:abstractNum>
  <w:abstractNum w:abstractNumId="9" w15:restartNumberingAfterBreak="0">
    <w:nsid w:val="2DF54272"/>
    <w:multiLevelType w:val="hybridMultilevel"/>
    <w:tmpl w:val="E39EC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56461E"/>
    <w:multiLevelType w:val="hybridMultilevel"/>
    <w:tmpl w:val="0C86CBAC"/>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11" w15:restartNumberingAfterBreak="0">
    <w:nsid w:val="3FF445B4"/>
    <w:multiLevelType w:val="hybridMultilevel"/>
    <w:tmpl w:val="B4049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7740AC"/>
    <w:multiLevelType w:val="hybridMultilevel"/>
    <w:tmpl w:val="824ADD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74B3E41"/>
    <w:multiLevelType w:val="hybridMultilevel"/>
    <w:tmpl w:val="F146BB50"/>
    <w:lvl w:ilvl="0" w:tplc="08090001">
      <w:start w:val="1"/>
      <w:numFmt w:val="bullet"/>
      <w:lvlText w:val=""/>
      <w:lvlJc w:val="left"/>
      <w:pPr>
        <w:ind w:left="1440" w:hanging="72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981180F"/>
    <w:multiLevelType w:val="hybridMultilevel"/>
    <w:tmpl w:val="454CCF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A626433"/>
    <w:multiLevelType w:val="hybridMultilevel"/>
    <w:tmpl w:val="86B8C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C784B42"/>
    <w:multiLevelType w:val="hybridMultilevel"/>
    <w:tmpl w:val="CC4E5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CC51DA"/>
    <w:multiLevelType w:val="hybridMultilevel"/>
    <w:tmpl w:val="B35AF36C"/>
    <w:lvl w:ilvl="0" w:tplc="08090001">
      <w:start w:val="1"/>
      <w:numFmt w:val="bullet"/>
      <w:lvlText w:val=""/>
      <w:lvlJc w:val="left"/>
      <w:pPr>
        <w:ind w:left="1440" w:hanging="72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DD82B96"/>
    <w:multiLevelType w:val="hybridMultilevel"/>
    <w:tmpl w:val="9E3E5E78"/>
    <w:lvl w:ilvl="0" w:tplc="E6EA2E2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2F7C38"/>
    <w:multiLevelType w:val="hybridMultilevel"/>
    <w:tmpl w:val="9A22A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5D5887"/>
    <w:multiLevelType w:val="hybridMultilevel"/>
    <w:tmpl w:val="D8B2D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AD7C64"/>
    <w:multiLevelType w:val="hybridMultilevel"/>
    <w:tmpl w:val="D256C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5F12E8"/>
    <w:multiLevelType w:val="hybridMultilevel"/>
    <w:tmpl w:val="0A40B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797F48"/>
    <w:multiLevelType w:val="hybridMultilevel"/>
    <w:tmpl w:val="9000D730"/>
    <w:lvl w:ilvl="0" w:tplc="E85CD4D2">
      <w:start w:val="1"/>
      <w:numFmt w:val="upperRoman"/>
      <w:lvlText w:val="%1."/>
      <w:lvlJc w:val="left"/>
      <w:pPr>
        <w:ind w:left="720" w:hanging="720"/>
      </w:pPr>
      <w:rPr>
        <w:rFonts w:ascii="Imprint MT Shadow" w:hAnsi="Imprint MT Shadow"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DF66163"/>
    <w:multiLevelType w:val="hybridMultilevel"/>
    <w:tmpl w:val="D1A8D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1F1CAF"/>
    <w:multiLevelType w:val="hybridMultilevel"/>
    <w:tmpl w:val="3AECEDB0"/>
    <w:lvl w:ilvl="0" w:tplc="08090001">
      <w:start w:val="1"/>
      <w:numFmt w:val="bullet"/>
      <w:lvlText w:val=""/>
      <w:lvlJc w:val="left"/>
      <w:pPr>
        <w:ind w:left="1554" w:hanging="360"/>
      </w:pPr>
      <w:rPr>
        <w:rFonts w:ascii="Symbol" w:hAnsi="Symbol" w:hint="default"/>
      </w:rPr>
    </w:lvl>
    <w:lvl w:ilvl="1" w:tplc="08090003" w:tentative="1">
      <w:start w:val="1"/>
      <w:numFmt w:val="bullet"/>
      <w:lvlText w:val="o"/>
      <w:lvlJc w:val="left"/>
      <w:pPr>
        <w:ind w:left="2274" w:hanging="360"/>
      </w:pPr>
      <w:rPr>
        <w:rFonts w:ascii="Courier New" w:hAnsi="Courier New" w:cs="Courier New" w:hint="default"/>
      </w:rPr>
    </w:lvl>
    <w:lvl w:ilvl="2" w:tplc="08090005" w:tentative="1">
      <w:start w:val="1"/>
      <w:numFmt w:val="bullet"/>
      <w:lvlText w:val=""/>
      <w:lvlJc w:val="left"/>
      <w:pPr>
        <w:ind w:left="2994" w:hanging="360"/>
      </w:pPr>
      <w:rPr>
        <w:rFonts w:ascii="Wingdings" w:hAnsi="Wingdings" w:hint="default"/>
      </w:rPr>
    </w:lvl>
    <w:lvl w:ilvl="3" w:tplc="08090001" w:tentative="1">
      <w:start w:val="1"/>
      <w:numFmt w:val="bullet"/>
      <w:lvlText w:val=""/>
      <w:lvlJc w:val="left"/>
      <w:pPr>
        <w:ind w:left="3714" w:hanging="360"/>
      </w:pPr>
      <w:rPr>
        <w:rFonts w:ascii="Symbol" w:hAnsi="Symbol" w:hint="default"/>
      </w:rPr>
    </w:lvl>
    <w:lvl w:ilvl="4" w:tplc="08090003" w:tentative="1">
      <w:start w:val="1"/>
      <w:numFmt w:val="bullet"/>
      <w:lvlText w:val="o"/>
      <w:lvlJc w:val="left"/>
      <w:pPr>
        <w:ind w:left="4434" w:hanging="360"/>
      </w:pPr>
      <w:rPr>
        <w:rFonts w:ascii="Courier New" w:hAnsi="Courier New" w:cs="Courier New" w:hint="default"/>
      </w:rPr>
    </w:lvl>
    <w:lvl w:ilvl="5" w:tplc="08090005" w:tentative="1">
      <w:start w:val="1"/>
      <w:numFmt w:val="bullet"/>
      <w:lvlText w:val=""/>
      <w:lvlJc w:val="left"/>
      <w:pPr>
        <w:ind w:left="5154" w:hanging="360"/>
      </w:pPr>
      <w:rPr>
        <w:rFonts w:ascii="Wingdings" w:hAnsi="Wingdings" w:hint="default"/>
      </w:rPr>
    </w:lvl>
    <w:lvl w:ilvl="6" w:tplc="08090001" w:tentative="1">
      <w:start w:val="1"/>
      <w:numFmt w:val="bullet"/>
      <w:lvlText w:val=""/>
      <w:lvlJc w:val="left"/>
      <w:pPr>
        <w:ind w:left="5874" w:hanging="360"/>
      </w:pPr>
      <w:rPr>
        <w:rFonts w:ascii="Symbol" w:hAnsi="Symbol" w:hint="default"/>
      </w:rPr>
    </w:lvl>
    <w:lvl w:ilvl="7" w:tplc="08090003" w:tentative="1">
      <w:start w:val="1"/>
      <w:numFmt w:val="bullet"/>
      <w:lvlText w:val="o"/>
      <w:lvlJc w:val="left"/>
      <w:pPr>
        <w:ind w:left="6594" w:hanging="360"/>
      </w:pPr>
      <w:rPr>
        <w:rFonts w:ascii="Courier New" w:hAnsi="Courier New" w:cs="Courier New" w:hint="default"/>
      </w:rPr>
    </w:lvl>
    <w:lvl w:ilvl="8" w:tplc="08090005" w:tentative="1">
      <w:start w:val="1"/>
      <w:numFmt w:val="bullet"/>
      <w:lvlText w:val=""/>
      <w:lvlJc w:val="left"/>
      <w:pPr>
        <w:ind w:left="7314" w:hanging="360"/>
      </w:pPr>
      <w:rPr>
        <w:rFonts w:ascii="Wingdings" w:hAnsi="Wingdings" w:hint="default"/>
      </w:rPr>
    </w:lvl>
  </w:abstractNum>
  <w:abstractNum w:abstractNumId="26" w15:restartNumberingAfterBreak="0">
    <w:nsid w:val="5F284180"/>
    <w:multiLevelType w:val="hybridMultilevel"/>
    <w:tmpl w:val="159C3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7455C6"/>
    <w:multiLevelType w:val="hybridMultilevel"/>
    <w:tmpl w:val="99FAA696"/>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28" w15:restartNumberingAfterBreak="0">
    <w:nsid w:val="691D57FB"/>
    <w:multiLevelType w:val="hybridMultilevel"/>
    <w:tmpl w:val="04601288"/>
    <w:lvl w:ilvl="0" w:tplc="08090001">
      <w:start w:val="1"/>
      <w:numFmt w:val="bullet"/>
      <w:lvlText w:val=""/>
      <w:lvlJc w:val="left"/>
      <w:pPr>
        <w:ind w:left="2242" w:hanging="360"/>
      </w:pPr>
      <w:rPr>
        <w:rFonts w:ascii="Symbol" w:hAnsi="Symbol" w:hint="default"/>
      </w:rPr>
    </w:lvl>
    <w:lvl w:ilvl="1" w:tplc="08090003" w:tentative="1">
      <w:start w:val="1"/>
      <w:numFmt w:val="bullet"/>
      <w:lvlText w:val="o"/>
      <w:lvlJc w:val="left"/>
      <w:pPr>
        <w:ind w:left="2962" w:hanging="360"/>
      </w:pPr>
      <w:rPr>
        <w:rFonts w:ascii="Courier New" w:hAnsi="Courier New" w:cs="Courier New" w:hint="default"/>
      </w:rPr>
    </w:lvl>
    <w:lvl w:ilvl="2" w:tplc="08090005" w:tentative="1">
      <w:start w:val="1"/>
      <w:numFmt w:val="bullet"/>
      <w:lvlText w:val=""/>
      <w:lvlJc w:val="left"/>
      <w:pPr>
        <w:ind w:left="3682" w:hanging="360"/>
      </w:pPr>
      <w:rPr>
        <w:rFonts w:ascii="Wingdings" w:hAnsi="Wingdings" w:hint="default"/>
      </w:rPr>
    </w:lvl>
    <w:lvl w:ilvl="3" w:tplc="08090001" w:tentative="1">
      <w:start w:val="1"/>
      <w:numFmt w:val="bullet"/>
      <w:lvlText w:val=""/>
      <w:lvlJc w:val="left"/>
      <w:pPr>
        <w:ind w:left="4402" w:hanging="360"/>
      </w:pPr>
      <w:rPr>
        <w:rFonts w:ascii="Symbol" w:hAnsi="Symbol" w:hint="default"/>
      </w:rPr>
    </w:lvl>
    <w:lvl w:ilvl="4" w:tplc="08090003" w:tentative="1">
      <w:start w:val="1"/>
      <w:numFmt w:val="bullet"/>
      <w:lvlText w:val="o"/>
      <w:lvlJc w:val="left"/>
      <w:pPr>
        <w:ind w:left="5122" w:hanging="360"/>
      </w:pPr>
      <w:rPr>
        <w:rFonts w:ascii="Courier New" w:hAnsi="Courier New" w:cs="Courier New" w:hint="default"/>
      </w:rPr>
    </w:lvl>
    <w:lvl w:ilvl="5" w:tplc="08090005" w:tentative="1">
      <w:start w:val="1"/>
      <w:numFmt w:val="bullet"/>
      <w:lvlText w:val=""/>
      <w:lvlJc w:val="left"/>
      <w:pPr>
        <w:ind w:left="5842" w:hanging="360"/>
      </w:pPr>
      <w:rPr>
        <w:rFonts w:ascii="Wingdings" w:hAnsi="Wingdings" w:hint="default"/>
      </w:rPr>
    </w:lvl>
    <w:lvl w:ilvl="6" w:tplc="08090001" w:tentative="1">
      <w:start w:val="1"/>
      <w:numFmt w:val="bullet"/>
      <w:lvlText w:val=""/>
      <w:lvlJc w:val="left"/>
      <w:pPr>
        <w:ind w:left="6562" w:hanging="360"/>
      </w:pPr>
      <w:rPr>
        <w:rFonts w:ascii="Symbol" w:hAnsi="Symbol" w:hint="default"/>
      </w:rPr>
    </w:lvl>
    <w:lvl w:ilvl="7" w:tplc="08090003" w:tentative="1">
      <w:start w:val="1"/>
      <w:numFmt w:val="bullet"/>
      <w:lvlText w:val="o"/>
      <w:lvlJc w:val="left"/>
      <w:pPr>
        <w:ind w:left="7282" w:hanging="360"/>
      </w:pPr>
      <w:rPr>
        <w:rFonts w:ascii="Courier New" w:hAnsi="Courier New" w:cs="Courier New" w:hint="default"/>
      </w:rPr>
    </w:lvl>
    <w:lvl w:ilvl="8" w:tplc="08090005" w:tentative="1">
      <w:start w:val="1"/>
      <w:numFmt w:val="bullet"/>
      <w:lvlText w:val=""/>
      <w:lvlJc w:val="left"/>
      <w:pPr>
        <w:ind w:left="8002" w:hanging="360"/>
      </w:pPr>
      <w:rPr>
        <w:rFonts w:ascii="Wingdings" w:hAnsi="Wingdings" w:hint="default"/>
      </w:rPr>
    </w:lvl>
  </w:abstractNum>
  <w:abstractNum w:abstractNumId="29" w15:restartNumberingAfterBreak="0">
    <w:nsid w:val="69FE05BC"/>
    <w:multiLevelType w:val="hybridMultilevel"/>
    <w:tmpl w:val="EAB4BE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0" w15:restartNumberingAfterBreak="0">
    <w:nsid w:val="70512FEB"/>
    <w:multiLevelType w:val="hybridMultilevel"/>
    <w:tmpl w:val="2E363F6C"/>
    <w:lvl w:ilvl="0" w:tplc="08090001">
      <w:start w:val="1"/>
      <w:numFmt w:val="bullet"/>
      <w:lvlText w:val=""/>
      <w:lvlJc w:val="left"/>
      <w:pPr>
        <w:ind w:left="1440" w:hanging="72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12277CB"/>
    <w:multiLevelType w:val="hybridMultilevel"/>
    <w:tmpl w:val="4BB0F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3D4C61"/>
    <w:multiLevelType w:val="singleLevel"/>
    <w:tmpl w:val="B2C480F0"/>
    <w:lvl w:ilvl="0">
      <w:start w:val="1"/>
      <w:numFmt w:val="lowerLetter"/>
      <w:lvlText w:val="(%1)"/>
      <w:lvlJc w:val="left"/>
      <w:pPr>
        <w:tabs>
          <w:tab w:val="num" w:pos="360"/>
        </w:tabs>
        <w:ind w:left="360" w:hanging="360"/>
      </w:pPr>
    </w:lvl>
  </w:abstractNum>
  <w:abstractNum w:abstractNumId="33" w15:restartNumberingAfterBreak="0">
    <w:nsid w:val="76C0055E"/>
    <w:multiLevelType w:val="hybridMultilevel"/>
    <w:tmpl w:val="1988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DF6631"/>
    <w:multiLevelType w:val="singleLevel"/>
    <w:tmpl w:val="08090017"/>
    <w:lvl w:ilvl="0">
      <w:start w:val="1"/>
      <w:numFmt w:val="lowerLetter"/>
      <w:lvlText w:val="%1)"/>
      <w:lvlJc w:val="left"/>
      <w:pPr>
        <w:tabs>
          <w:tab w:val="num" w:pos="360"/>
        </w:tabs>
        <w:ind w:left="360" w:hanging="360"/>
      </w:pPr>
      <w:rPr>
        <w:rFonts w:hint="default"/>
      </w:rPr>
    </w:lvl>
  </w:abstractNum>
  <w:abstractNum w:abstractNumId="35" w15:restartNumberingAfterBreak="0">
    <w:nsid w:val="79AF0CAD"/>
    <w:multiLevelType w:val="hybridMultilevel"/>
    <w:tmpl w:val="EE14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6756960">
    <w:abstractNumId w:val="6"/>
  </w:num>
  <w:num w:numId="2" w16cid:durableId="835801869">
    <w:abstractNumId w:val="20"/>
  </w:num>
  <w:num w:numId="3" w16cid:durableId="57941935">
    <w:abstractNumId w:val="34"/>
  </w:num>
  <w:num w:numId="4" w16cid:durableId="1747726079">
    <w:abstractNumId w:val="31"/>
  </w:num>
  <w:num w:numId="5" w16cid:durableId="620036859">
    <w:abstractNumId w:val="3"/>
  </w:num>
  <w:num w:numId="6" w16cid:durableId="312874441">
    <w:abstractNumId w:val="14"/>
  </w:num>
  <w:num w:numId="7" w16cid:durableId="284625298">
    <w:abstractNumId w:val="24"/>
  </w:num>
  <w:num w:numId="8" w16cid:durableId="1252085164">
    <w:abstractNumId w:val="19"/>
  </w:num>
  <w:num w:numId="9" w16cid:durableId="1181318110">
    <w:abstractNumId w:val="15"/>
  </w:num>
  <w:num w:numId="10" w16cid:durableId="358091564">
    <w:abstractNumId w:val="18"/>
  </w:num>
  <w:num w:numId="11" w16cid:durableId="296422205">
    <w:abstractNumId w:val="35"/>
  </w:num>
  <w:num w:numId="12" w16cid:durableId="1234658799">
    <w:abstractNumId w:val="33"/>
  </w:num>
  <w:num w:numId="13" w16cid:durableId="434860302">
    <w:abstractNumId w:val="32"/>
  </w:num>
  <w:num w:numId="14" w16cid:durableId="565915143">
    <w:abstractNumId w:val="9"/>
  </w:num>
  <w:num w:numId="15" w16cid:durableId="2030568733">
    <w:abstractNumId w:val="29"/>
  </w:num>
  <w:num w:numId="16" w16cid:durableId="1911499388">
    <w:abstractNumId w:val="26"/>
  </w:num>
  <w:num w:numId="17" w16cid:durableId="2126774801">
    <w:abstractNumId w:val="23"/>
  </w:num>
  <w:num w:numId="18" w16cid:durableId="1404529888">
    <w:abstractNumId w:val="12"/>
  </w:num>
  <w:num w:numId="19" w16cid:durableId="1384057004">
    <w:abstractNumId w:val="2"/>
  </w:num>
  <w:num w:numId="20" w16cid:durableId="611208873">
    <w:abstractNumId w:val="25"/>
  </w:num>
  <w:num w:numId="21" w16cid:durableId="1623725334">
    <w:abstractNumId w:val="4"/>
  </w:num>
  <w:num w:numId="22" w16cid:durableId="178591613">
    <w:abstractNumId w:val="28"/>
  </w:num>
  <w:num w:numId="23" w16cid:durableId="1843006698">
    <w:abstractNumId w:val="8"/>
  </w:num>
  <w:num w:numId="24" w16cid:durableId="941181330">
    <w:abstractNumId w:val="5"/>
  </w:num>
  <w:num w:numId="25" w16cid:durableId="1766536464">
    <w:abstractNumId w:val="10"/>
  </w:num>
  <w:num w:numId="26" w16cid:durableId="707025414">
    <w:abstractNumId w:val="27"/>
  </w:num>
  <w:num w:numId="27" w16cid:durableId="1699693849">
    <w:abstractNumId w:val="11"/>
  </w:num>
  <w:num w:numId="28" w16cid:durableId="1328825619">
    <w:abstractNumId w:val="7"/>
  </w:num>
  <w:num w:numId="29" w16cid:durableId="1916551038">
    <w:abstractNumId w:val="13"/>
  </w:num>
  <w:num w:numId="30" w16cid:durableId="1167549977">
    <w:abstractNumId w:val="17"/>
  </w:num>
  <w:num w:numId="31" w16cid:durableId="1295794656">
    <w:abstractNumId w:val="0"/>
  </w:num>
  <w:num w:numId="32" w16cid:durableId="1690252097">
    <w:abstractNumId w:val="30"/>
  </w:num>
  <w:num w:numId="33" w16cid:durableId="1722821413">
    <w:abstractNumId w:val="1"/>
  </w:num>
  <w:num w:numId="34" w16cid:durableId="240912378">
    <w:abstractNumId w:val="16"/>
  </w:num>
  <w:num w:numId="35" w16cid:durableId="320620401">
    <w:abstractNumId w:val="22"/>
  </w:num>
  <w:num w:numId="36" w16cid:durableId="3947473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37"/>
    <w:rsid w:val="0001472E"/>
    <w:rsid w:val="00017188"/>
    <w:rsid w:val="00060BE9"/>
    <w:rsid w:val="000A178B"/>
    <w:rsid w:val="000B4FC3"/>
    <w:rsid w:val="000B5864"/>
    <w:rsid w:val="000B5BBC"/>
    <w:rsid w:val="000C3CC9"/>
    <w:rsid w:val="000D2204"/>
    <w:rsid w:val="000D4BBF"/>
    <w:rsid w:val="00102906"/>
    <w:rsid w:val="00106702"/>
    <w:rsid w:val="001177BA"/>
    <w:rsid w:val="00150ACA"/>
    <w:rsid w:val="00171216"/>
    <w:rsid w:val="00185470"/>
    <w:rsid w:val="001A3BFA"/>
    <w:rsid w:val="001A5E2E"/>
    <w:rsid w:val="001B5474"/>
    <w:rsid w:val="001C41A9"/>
    <w:rsid w:val="002403F7"/>
    <w:rsid w:val="00254E8E"/>
    <w:rsid w:val="00377C19"/>
    <w:rsid w:val="003A6C8B"/>
    <w:rsid w:val="003B6549"/>
    <w:rsid w:val="003C5ADC"/>
    <w:rsid w:val="00417179"/>
    <w:rsid w:val="00431C03"/>
    <w:rsid w:val="00442BF1"/>
    <w:rsid w:val="004565A6"/>
    <w:rsid w:val="004727B4"/>
    <w:rsid w:val="00485FDB"/>
    <w:rsid w:val="0049352F"/>
    <w:rsid w:val="00495D38"/>
    <w:rsid w:val="004A2101"/>
    <w:rsid w:val="004C3567"/>
    <w:rsid w:val="00564551"/>
    <w:rsid w:val="005838A9"/>
    <w:rsid w:val="005A5C90"/>
    <w:rsid w:val="005B0965"/>
    <w:rsid w:val="005B3301"/>
    <w:rsid w:val="005C1037"/>
    <w:rsid w:val="005C6215"/>
    <w:rsid w:val="005D2A5F"/>
    <w:rsid w:val="005D51D4"/>
    <w:rsid w:val="005F365B"/>
    <w:rsid w:val="005F36A4"/>
    <w:rsid w:val="006217AD"/>
    <w:rsid w:val="00660E4A"/>
    <w:rsid w:val="00670396"/>
    <w:rsid w:val="0067255E"/>
    <w:rsid w:val="00676F78"/>
    <w:rsid w:val="00680A29"/>
    <w:rsid w:val="00684B77"/>
    <w:rsid w:val="00694138"/>
    <w:rsid w:val="006974C3"/>
    <w:rsid w:val="006A7F6E"/>
    <w:rsid w:val="006B5E4C"/>
    <w:rsid w:val="006E1553"/>
    <w:rsid w:val="00773DC4"/>
    <w:rsid w:val="00793C86"/>
    <w:rsid w:val="007F0E55"/>
    <w:rsid w:val="00807D21"/>
    <w:rsid w:val="00817487"/>
    <w:rsid w:val="00833B59"/>
    <w:rsid w:val="0087481B"/>
    <w:rsid w:val="008D06B9"/>
    <w:rsid w:val="008D2E4C"/>
    <w:rsid w:val="008F22F4"/>
    <w:rsid w:val="009076A8"/>
    <w:rsid w:val="009127EB"/>
    <w:rsid w:val="00920992"/>
    <w:rsid w:val="00925E83"/>
    <w:rsid w:val="00945C10"/>
    <w:rsid w:val="00952AEE"/>
    <w:rsid w:val="00984E6A"/>
    <w:rsid w:val="00986D55"/>
    <w:rsid w:val="00996239"/>
    <w:rsid w:val="009A5A5B"/>
    <w:rsid w:val="009B17FE"/>
    <w:rsid w:val="009D356D"/>
    <w:rsid w:val="009E3BB7"/>
    <w:rsid w:val="00A00D3E"/>
    <w:rsid w:val="00A316ED"/>
    <w:rsid w:val="00A4004E"/>
    <w:rsid w:val="00A54AAA"/>
    <w:rsid w:val="00A660A0"/>
    <w:rsid w:val="00A67397"/>
    <w:rsid w:val="00A746A9"/>
    <w:rsid w:val="00A9726A"/>
    <w:rsid w:val="00AA3C65"/>
    <w:rsid w:val="00AA79B4"/>
    <w:rsid w:val="00AC1DAF"/>
    <w:rsid w:val="00AC7380"/>
    <w:rsid w:val="00AD44C1"/>
    <w:rsid w:val="00AE13C0"/>
    <w:rsid w:val="00AE414F"/>
    <w:rsid w:val="00AF056C"/>
    <w:rsid w:val="00B0162E"/>
    <w:rsid w:val="00B06CBC"/>
    <w:rsid w:val="00B1635E"/>
    <w:rsid w:val="00B3002A"/>
    <w:rsid w:val="00B605DA"/>
    <w:rsid w:val="00B650BE"/>
    <w:rsid w:val="00B66BB0"/>
    <w:rsid w:val="00B7303D"/>
    <w:rsid w:val="00B84C37"/>
    <w:rsid w:val="00B873FC"/>
    <w:rsid w:val="00B90137"/>
    <w:rsid w:val="00B94095"/>
    <w:rsid w:val="00B97559"/>
    <w:rsid w:val="00BA1911"/>
    <w:rsid w:val="00BC658D"/>
    <w:rsid w:val="00C112E2"/>
    <w:rsid w:val="00C32FF3"/>
    <w:rsid w:val="00C4486B"/>
    <w:rsid w:val="00CB6EFC"/>
    <w:rsid w:val="00CD4BF6"/>
    <w:rsid w:val="00D00A7A"/>
    <w:rsid w:val="00D0263A"/>
    <w:rsid w:val="00D13516"/>
    <w:rsid w:val="00D16F0D"/>
    <w:rsid w:val="00D4153F"/>
    <w:rsid w:val="00D574A5"/>
    <w:rsid w:val="00D66BA0"/>
    <w:rsid w:val="00D77850"/>
    <w:rsid w:val="00D807F2"/>
    <w:rsid w:val="00D87072"/>
    <w:rsid w:val="00DA2FB6"/>
    <w:rsid w:val="00DF4AD6"/>
    <w:rsid w:val="00E00455"/>
    <w:rsid w:val="00E11EDF"/>
    <w:rsid w:val="00E36E4A"/>
    <w:rsid w:val="00E4312D"/>
    <w:rsid w:val="00E8223C"/>
    <w:rsid w:val="00E92081"/>
    <w:rsid w:val="00EF3734"/>
    <w:rsid w:val="00F0285D"/>
    <w:rsid w:val="00F03EE7"/>
    <w:rsid w:val="00F234EF"/>
    <w:rsid w:val="00F23D30"/>
    <w:rsid w:val="00F67431"/>
    <w:rsid w:val="00FB6E5E"/>
    <w:rsid w:val="00FC0FE8"/>
    <w:rsid w:val="00FC3EA2"/>
    <w:rsid w:val="00FE4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97D51"/>
  <w15:docId w15:val="{C5F33CA9-37D5-471C-9B18-32079DDF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35E"/>
  </w:style>
  <w:style w:type="paragraph" w:styleId="Heading1">
    <w:name w:val="heading 1"/>
    <w:basedOn w:val="Normal"/>
    <w:next w:val="Normal"/>
    <w:link w:val="Heading1Char"/>
    <w:qFormat/>
    <w:rsid w:val="00F23D30"/>
    <w:pPr>
      <w:keepNext/>
      <w:tabs>
        <w:tab w:val="left" w:pos="3510"/>
      </w:tabs>
      <w:spacing w:after="0" w:line="240" w:lineRule="auto"/>
      <w:outlineLvl w:val="0"/>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C37"/>
    <w:pPr>
      <w:ind w:left="720"/>
      <w:contextualSpacing/>
    </w:pPr>
  </w:style>
  <w:style w:type="paragraph" w:styleId="BalloonText">
    <w:name w:val="Balloon Text"/>
    <w:basedOn w:val="Normal"/>
    <w:link w:val="BalloonTextChar"/>
    <w:uiPriority w:val="99"/>
    <w:semiHidden/>
    <w:unhideWhenUsed/>
    <w:rsid w:val="00F23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D30"/>
    <w:rPr>
      <w:rFonts w:ascii="Tahoma" w:hAnsi="Tahoma" w:cs="Tahoma"/>
      <w:sz w:val="16"/>
      <w:szCs w:val="16"/>
    </w:rPr>
  </w:style>
  <w:style w:type="character" w:customStyle="1" w:styleId="Heading1Char">
    <w:name w:val="Heading 1 Char"/>
    <w:basedOn w:val="DefaultParagraphFont"/>
    <w:link w:val="Heading1"/>
    <w:rsid w:val="00F23D30"/>
    <w:rPr>
      <w:rFonts w:ascii="Arial" w:eastAsia="Times New Roman" w:hAnsi="Arial" w:cs="Times New Roman"/>
      <w:b/>
      <w:sz w:val="24"/>
      <w:szCs w:val="20"/>
      <w:lang w:eastAsia="en-GB"/>
    </w:rPr>
  </w:style>
  <w:style w:type="paragraph" w:styleId="Header">
    <w:name w:val="header"/>
    <w:basedOn w:val="Normal"/>
    <w:link w:val="HeaderChar"/>
    <w:rsid w:val="00F23D30"/>
    <w:pPr>
      <w:tabs>
        <w:tab w:val="center" w:pos="4153"/>
        <w:tab w:val="right" w:pos="8306"/>
      </w:tabs>
      <w:spacing w:after="0" w:line="240" w:lineRule="auto"/>
    </w:pPr>
    <w:rPr>
      <w:rFonts w:ascii="Times New Roman" w:eastAsia="Times New Roman" w:hAnsi="Times New Roman" w:cs="Times New Roman"/>
      <w:szCs w:val="20"/>
      <w:lang w:eastAsia="en-GB"/>
    </w:rPr>
  </w:style>
  <w:style w:type="character" w:customStyle="1" w:styleId="HeaderChar">
    <w:name w:val="Header Char"/>
    <w:basedOn w:val="DefaultParagraphFont"/>
    <w:link w:val="Header"/>
    <w:rsid w:val="00F23D30"/>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3C5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ADC"/>
  </w:style>
  <w:style w:type="table" w:styleId="TableGrid">
    <w:name w:val="Table Grid"/>
    <w:basedOn w:val="TableNormal"/>
    <w:uiPriority w:val="59"/>
    <w:rsid w:val="00670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5474"/>
    <w:pPr>
      <w:spacing w:after="0" w:line="240" w:lineRule="auto"/>
    </w:pPr>
  </w:style>
  <w:style w:type="paragraph" w:styleId="Caption">
    <w:name w:val="caption"/>
    <w:basedOn w:val="Normal"/>
    <w:next w:val="Normal"/>
    <w:qFormat/>
    <w:rsid w:val="00D66BA0"/>
    <w:pPr>
      <w:spacing w:after="0" w:line="240" w:lineRule="auto"/>
      <w:jc w:val="center"/>
    </w:pPr>
    <w:rPr>
      <w:rFonts w:ascii="Times New Roman" w:eastAsia="Times New Roman" w:hAnsi="Times New Roman" w:cs="Times New Roman"/>
      <w:b/>
      <w:sz w:val="3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61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1E01C7D063C949B410B01951B00F2F" ma:contentTypeVersion="15" ma:contentTypeDescription="Create a new document." ma:contentTypeScope="" ma:versionID="f3c3774d3b2fe790ef694d732a94a457">
  <xsd:schema xmlns:xsd="http://www.w3.org/2001/XMLSchema" xmlns:xs="http://www.w3.org/2001/XMLSchema" xmlns:p="http://schemas.microsoft.com/office/2006/metadata/properties" xmlns:ns2="b6b84e22-3770-46d7-bc3a-8ea5b6ff1372" xmlns:ns3="53af483c-ad62-4301-8149-aa671af3d78f" targetNamespace="http://schemas.microsoft.com/office/2006/metadata/properties" ma:root="true" ma:fieldsID="12f4900f8b43bea98b80ba9962e0b84f" ns2:_="" ns3:_="">
    <xsd:import namespace="b6b84e22-3770-46d7-bc3a-8ea5b6ff1372"/>
    <xsd:import namespace="53af483c-ad62-4301-8149-aa671af3d7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84e22-3770-46d7-bc3a-8ea5b6ff1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10c05b-0741-49ea-844f-70d8fb3c7e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f483c-ad62-4301-8149-aa671af3d7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b4fe54-6d06-455a-9c3c-bc4c39d9498c}" ma:internalName="TaxCatchAll" ma:showField="CatchAllData" ma:web="53af483c-ad62-4301-8149-aa671af3d7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3af483c-ad62-4301-8149-aa671af3d78f" xsi:nil="true"/>
    <lcf76f155ced4ddcb4097134ff3c332f xmlns="b6b84e22-3770-46d7-bc3a-8ea5b6ff137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72093-0223-4BE4-95BB-4DB4E7C10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84e22-3770-46d7-bc3a-8ea5b6ff1372"/>
    <ds:schemaRef ds:uri="53af483c-ad62-4301-8149-aa671af3d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0D07E6-4358-4F57-AD3B-5923FC5CEBD9}">
  <ds:schemaRefs>
    <ds:schemaRef ds:uri="http://schemas.microsoft.com/sharepoint/v3/contenttype/forms"/>
  </ds:schemaRefs>
</ds:datastoreItem>
</file>

<file path=customXml/itemProps3.xml><?xml version="1.0" encoding="utf-8"?>
<ds:datastoreItem xmlns:ds="http://schemas.openxmlformats.org/officeDocument/2006/customXml" ds:itemID="{0846E8FC-7D00-4414-AB46-CCA3C6C83547}">
  <ds:schemaRef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53af483c-ad62-4301-8149-aa671af3d78f"/>
    <ds:schemaRef ds:uri="b6b84e22-3770-46d7-bc3a-8ea5b6ff1372"/>
    <ds:schemaRef ds:uri="http://www.w3.org/XML/1998/namespace"/>
    <ds:schemaRef ds:uri="http://purl.org/dc/dcmitype/"/>
  </ds:schemaRefs>
</ds:datastoreItem>
</file>

<file path=customXml/itemProps4.xml><?xml version="1.0" encoding="utf-8"?>
<ds:datastoreItem xmlns:ds="http://schemas.openxmlformats.org/officeDocument/2006/customXml" ds:itemID="{A9A4F607-3059-4F47-BB33-69F5CCC13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ETC</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Reeves-Jones</dc:creator>
  <cp:lastModifiedBy>Miss M Gilbert</cp:lastModifiedBy>
  <cp:revision>30</cp:revision>
  <cp:lastPrinted>2017-04-11T11:39:00Z</cp:lastPrinted>
  <dcterms:created xsi:type="dcterms:W3CDTF">2023-04-21T11:06:00Z</dcterms:created>
  <dcterms:modified xsi:type="dcterms:W3CDTF">2025-03-14T11:03:00Z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0x0101007B1E01C7D063C949B410B01951B00F2F</vt:lpwstr>
  </property>
  <property fmtid="{D5CDD505-2E9C-101B-9397-08002B2CF9AE}" pid="3" name="Order">
    <vt:r8>6100</vt:r8>
  </property>
  <property fmtid="{D5CDD505-2E9C-101B-9397-08002B2CF9AE}" pid="4" name="MediaServiceImageTags">
    <vt:lpwstr/>
  </property>
</Properties>
</file>